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7C0" w:rsidRPr="00994C64" w:rsidRDefault="008F57C0" w:rsidP="00262BE6">
      <w:pPr>
        <w:jc w:val="center"/>
        <w:rPr>
          <w:b/>
          <w:bCs/>
          <w:caps/>
          <w:sz w:val="28"/>
          <w:szCs w:val="28"/>
        </w:rPr>
      </w:pPr>
      <w:r w:rsidRPr="00994C64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8F57C0" w:rsidRPr="00FE5DA7" w:rsidRDefault="008F57C0" w:rsidP="00262BE6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8F57C0" w:rsidRPr="0072447A" w:rsidRDefault="008F57C0" w:rsidP="00262BE6">
      <w:pPr>
        <w:spacing w:before="240" w:line="360" w:lineRule="auto"/>
        <w:ind w:left="5103"/>
        <w:jc w:val="both"/>
        <w:rPr>
          <w:b/>
          <w:bCs/>
          <w:caps/>
          <w:sz w:val="28"/>
          <w:szCs w:val="28"/>
        </w:rPr>
      </w:pPr>
      <w:r w:rsidRPr="0072447A">
        <w:rPr>
          <w:b/>
          <w:bCs/>
          <w:caps/>
          <w:sz w:val="28"/>
          <w:szCs w:val="28"/>
        </w:rPr>
        <w:t>утверждаю</w:t>
      </w:r>
    </w:p>
    <w:p w:rsidR="008F57C0" w:rsidRPr="00915D5D" w:rsidRDefault="008F57C0" w:rsidP="00262BE6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Первый заместитель</w:t>
      </w:r>
    </w:p>
    <w:p w:rsidR="008F57C0" w:rsidRPr="00915D5D" w:rsidRDefault="008F57C0" w:rsidP="00262BE6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Министра образования</w:t>
      </w:r>
    </w:p>
    <w:p w:rsidR="008F57C0" w:rsidRPr="00915D5D" w:rsidRDefault="008F57C0" w:rsidP="00262BE6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Республики Беларусь</w:t>
      </w:r>
    </w:p>
    <w:p w:rsidR="008F57C0" w:rsidRPr="00915D5D" w:rsidRDefault="008F57C0" w:rsidP="00262BE6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___________ </w:t>
      </w:r>
      <w:proofErr w:type="spellStart"/>
      <w:r>
        <w:rPr>
          <w:sz w:val="28"/>
          <w:szCs w:val="28"/>
        </w:rPr>
        <w:t>В.А.Богуш</w:t>
      </w:r>
      <w:proofErr w:type="spellEnd"/>
    </w:p>
    <w:p w:rsidR="008F57C0" w:rsidRPr="00915D5D" w:rsidRDefault="008F57C0" w:rsidP="00262BE6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15D5D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__ </w:t>
      </w:r>
    </w:p>
    <w:p w:rsidR="008F57C0" w:rsidRPr="00915D5D" w:rsidRDefault="008F57C0" w:rsidP="00262BE6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Рег</w:t>
      </w:r>
      <w:r>
        <w:rPr>
          <w:sz w:val="28"/>
          <w:szCs w:val="28"/>
        </w:rPr>
        <w:t>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</w:t>
      </w:r>
      <w:r w:rsidRPr="00915D5D">
        <w:rPr>
          <w:sz w:val="28"/>
          <w:szCs w:val="28"/>
        </w:rPr>
        <w:t>/тип.</w:t>
      </w:r>
    </w:p>
    <w:p w:rsidR="008F57C0" w:rsidRPr="00790342" w:rsidRDefault="008F57C0" w:rsidP="00262BE6">
      <w:pPr>
        <w:spacing w:before="1200" w:after="12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неврология и нейрохирургия</w:t>
      </w:r>
    </w:p>
    <w:p w:rsidR="008F57C0" w:rsidRPr="00994C64" w:rsidRDefault="008F57C0" w:rsidP="00262BE6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994C64">
        <w:rPr>
          <w:b/>
          <w:bCs/>
          <w:spacing w:val="-10"/>
          <w:sz w:val="28"/>
          <w:szCs w:val="28"/>
        </w:rPr>
        <w:t>Типовая учебная программа по учеб</w:t>
      </w:r>
      <w:r>
        <w:rPr>
          <w:b/>
          <w:bCs/>
          <w:spacing w:val="-10"/>
          <w:sz w:val="28"/>
          <w:szCs w:val="28"/>
        </w:rPr>
        <w:t>ной дисциплине для специальностей:</w:t>
      </w:r>
    </w:p>
    <w:p w:rsidR="008F57C0" w:rsidRPr="00A852AA" w:rsidRDefault="008F57C0" w:rsidP="00262BE6">
      <w:pPr>
        <w:shd w:val="clear" w:color="auto" w:fill="FFFFFF"/>
        <w:ind w:left="720" w:firstLine="2160"/>
        <w:rPr>
          <w:b/>
          <w:bCs/>
          <w:color w:val="000000"/>
          <w:sz w:val="28"/>
          <w:szCs w:val="28"/>
        </w:rPr>
      </w:pPr>
      <w:r w:rsidRPr="00A852AA">
        <w:rPr>
          <w:b/>
          <w:bCs/>
          <w:color w:val="000000"/>
          <w:sz w:val="28"/>
          <w:szCs w:val="28"/>
        </w:rPr>
        <w:t>1-79 01 01 «Лечебное дело»;</w:t>
      </w:r>
    </w:p>
    <w:p w:rsidR="008F57C0" w:rsidRPr="00A852AA" w:rsidRDefault="008F57C0" w:rsidP="00262BE6">
      <w:pPr>
        <w:shd w:val="clear" w:color="auto" w:fill="FFFFFF"/>
        <w:ind w:left="720" w:firstLine="2160"/>
        <w:rPr>
          <w:b/>
          <w:bCs/>
          <w:color w:val="000000"/>
          <w:sz w:val="28"/>
          <w:szCs w:val="28"/>
        </w:rPr>
      </w:pPr>
      <w:r w:rsidRPr="00A852AA">
        <w:rPr>
          <w:b/>
          <w:bCs/>
          <w:color w:val="000000"/>
          <w:sz w:val="28"/>
          <w:szCs w:val="28"/>
        </w:rPr>
        <w:t>1-79 01 02 «Педиатрия»;</w:t>
      </w:r>
    </w:p>
    <w:p w:rsidR="008F57C0" w:rsidRPr="00A852AA" w:rsidRDefault="008F57C0" w:rsidP="00262BE6">
      <w:pPr>
        <w:shd w:val="clear" w:color="auto" w:fill="FFFFFF"/>
        <w:spacing w:after="360"/>
        <w:ind w:left="720" w:firstLine="2160"/>
        <w:rPr>
          <w:b/>
          <w:bCs/>
          <w:color w:val="000000"/>
          <w:sz w:val="28"/>
          <w:szCs w:val="28"/>
        </w:rPr>
      </w:pPr>
      <w:r w:rsidRPr="00A852AA">
        <w:rPr>
          <w:b/>
          <w:bCs/>
          <w:color w:val="000000"/>
          <w:sz w:val="28"/>
          <w:szCs w:val="28"/>
        </w:rPr>
        <w:t>1-79 01 07 «Стоматология»</w:t>
      </w:r>
    </w:p>
    <w:tbl>
      <w:tblPr>
        <w:tblW w:w="9854" w:type="dxa"/>
        <w:tblInd w:w="108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8F57C0" w:rsidRPr="003620D0">
        <w:trPr>
          <w:trHeight w:val="472"/>
        </w:trPr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color w:val="000000"/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Начальник Управления 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высшего образования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620D0">
              <w:rPr>
                <w:sz w:val="28"/>
                <w:szCs w:val="28"/>
              </w:rPr>
              <w:t xml:space="preserve">редседатель </w:t>
            </w:r>
            <w:proofErr w:type="gramStart"/>
            <w:r w:rsidRPr="003620D0">
              <w:rPr>
                <w:sz w:val="28"/>
                <w:szCs w:val="28"/>
              </w:rPr>
              <w:t>Учебно-методического</w:t>
            </w:r>
            <w:proofErr w:type="gramEnd"/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объединения по </w:t>
            </w:r>
            <w:proofErr w:type="gramStart"/>
            <w:r>
              <w:rPr>
                <w:sz w:val="28"/>
                <w:szCs w:val="28"/>
              </w:rPr>
              <w:t>высшему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A3E8A">
              <w:rPr>
                <w:sz w:val="28"/>
                <w:szCs w:val="28"/>
              </w:rPr>
              <w:t>медицинскому</w:t>
            </w:r>
            <w:r>
              <w:rPr>
                <w:sz w:val="28"/>
                <w:szCs w:val="28"/>
              </w:rPr>
              <w:t>, фармацевтическому</w:t>
            </w: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sz w:val="28"/>
                <w:szCs w:val="28"/>
              </w:rPr>
              <w:t>С.И.Романюк</w:t>
            </w:r>
            <w:proofErr w:type="spellEnd"/>
          </w:p>
        </w:tc>
      </w:tr>
      <w:tr w:rsidR="008F57C0" w:rsidRPr="003620D0">
        <w:tc>
          <w:tcPr>
            <w:tcW w:w="4968" w:type="dxa"/>
            <w:vAlign w:val="bottom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образованию</w:t>
            </w: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20__ 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proofErr w:type="spellStart"/>
            <w:r>
              <w:rPr>
                <w:sz w:val="28"/>
                <w:szCs w:val="28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8F57C0" w:rsidRPr="003620D0">
        <w:tc>
          <w:tcPr>
            <w:tcW w:w="4968" w:type="dxa"/>
            <w:vAlign w:val="bottom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8F57C0" w:rsidRPr="003620D0">
        <w:trPr>
          <w:trHeight w:val="196"/>
        </w:trPr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Проректор </w:t>
            </w:r>
            <w:proofErr w:type="gramStart"/>
            <w:r w:rsidRPr="003620D0">
              <w:rPr>
                <w:sz w:val="28"/>
                <w:szCs w:val="28"/>
              </w:rPr>
              <w:t>по</w:t>
            </w:r>
            <w:proofErr w:type="gramEnd"/>
            <w:r w:rsidRPr="003620D0">
              <w:rPr>
                <w:sz w:val="28"/>
                <w:szCs w:val="28"/>
              </w:rPr>
              <w:t xml:space="preserve"> научно-</w:t>
            </w:r>
          </w:p>
        </w:tc>
      </w:tr>
      <w:tr w:rsidR="008F57C0" w:rsidRPr="003620D0">
        <w:trPr>
          <w:trHeight w:val="219"/>
        </w:trPr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методической работе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Государственного учреждения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образования «</w:t>
            </w:r>
            <w:proofErr w:type="gramStart"/>
            <w:r w:rsidRPr="003620D0">
              <w:rPr>
                <w:sz w:val="28"/>
                <w:szCs w:val="28"/>
              </w:rPr>
              <w:t>Республиканский</w:t>
            </w:r>
            <w:proofErr w:type="gramEnd"/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институт высшей школы»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</w:t>
            </w:r>
            <w:proofErr w:type="spellStart"/>
            <w:r>
              <w:rPr>
                <w:sz w:val="28"/>
                <w:szCs w:val="28"/>
              </w:rPr>
              <w:t>И.В.Титович</w:t>
            </w:r>
            <w:proofErr w:type="spellEnd"/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Эксперт-</w:t>
            </w:r>
            <w:proofErr w:type="spellStart"/>
            <w:r w:rsidRPr="003620D0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8F57C0" w:rsidRPr="003620D0" w:rsidRDefault="008F57C0" w:rsidP="000F1280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    ______________</w:t>
            </w:r>
          </w:p>
        </w:tc>
      </w:tr>
      <w:tr w:rsidR="008F57C0" w:rsidRPr="003620D0">
        <w:tc>
          <w:tcPr>
            <w:tcW w:w="4968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8F57C0" w:rsidRPr="003620D0" w:rsidRDefault="008F57C0" w:rsidP="000F1280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</w:tbl>
    <w:p w:rsidR="008F57C0" w:rsidRDefault="008F57C0" w:rsidP="00262BE6">
      <w:pPr>
        <w:spacing w:before="360"/>
        <w:jc w:val="center"/>
        <w:rPr>
          <w:sz w:val="28"/>
          <w:szCs w:val="28"/>
        </w:r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16</w:t>
      </w:r>
    </w:p>
    <w:p w:rsidR="008F57C0" w:rsidRDefault="008F57C0" w:rsidP="00262BE6">
      <w:pPr>
        <w:spacing w:before="480"/>
        <w:jc w:val="center"/>
        <w:rPr>
          <w:sz w:val="28"/>
          <w:szCs w:val="28"/>
        </w:rPr>
        <w:sectPr w:rsidR="008F57C0" w:rsidSect="00F30C1E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8F57C0" w:rsidRPr="00544230" w:rsidRDefault="008F57C0" w:rsidP="00262BE6">
      <w:pPr>
        <w:shd w:val="clear" w:color="auto" w:fill="FFFFFF"/>
        <w:spacing w:after="120"/>
        <w:jc w:val="both"/>
        <w:rPr>
          <w:b/>
          <w:bCs/>
          <w:color w:val="000000"/>
          <w:sz w:val="28"/>
          <w:szCs w:val="28"/>
        </w:rPr>
      </w:pPr>
      <w:r w:rsidRPr="00A177B1">
        <w:rPr>
          <w:b/>
          <w:bCs/>
          <w:caps/>
          <w:color w:val="000000"/>
          <w:sz w:val="28"/>
          <w:szCs w:val="28"/>
        </w:rPr>
        <w:lastRenderedPageBreak/>
        <w:t>составител</w:t>
      </w:r>
      <w:r>
        <w:rPr>
          <w:b/>
          <w:bCs/>
          <w:caps/>
          <w:color w:val="000000"/>
          <w:sz w:val="28"/>
          <w:szCs w:val="28"/>
        </w:rPr>
        <w:t>и</w:t>
      </w:r>
      <w:r w:rsidRPr="00544230">
        <w:rPr>
          <w:b/>
          <w:bCs/>
          <w:color w:val="000000"/>
          <w:sz w:val="28"/>
          <w:szCs w:val="28"/>
        </w:rPr>
        <w:t>:</w:t>
      </w:r>
    </w:p>
    <w:p w:rsidR="008F57C0" w:rsidRDefault="008F57C0" w:rsidP="00262BE6">
      <w:pPr>
        <w:shd w:val="clear" w:color="auto" w:fill="FFFFFF"/>
        <w:spacing w:after="36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А.С.Федулов</w:t>
      </w:r>
      <w:proofErr w:type="spellEnd"/>
      <w:r>
        <w:rPr>
          <w:color w:val="000000"/>
          <w:sz w:val="28"/>
          <w:szCs w:val="28"/>
        </w:rPr>
        <w:t>, заведующий кафедрой нервных и нейрохирургических болезней учреждения образования «Белорусский государственный медицинский университет</w:t>
      </w:r>
      <w:r>
        <w:rPr>
          <w:sz w:val="28"/>
          <w:szCs w:val="28"/>
        </w:rPr>
        <w:t>», доктор</w:t>
      </w:r>
      <w:r w:rsidRPr="004A423B">
        <w:rPr>
          <w:sz w:val="28"/>
          <w:szCs w:val="28"/>
        </w:rPr>
        <w:t xml:space="preserve"> мед</w:t>
      </w:r>
      <w:r>
        <w:rPr>
          <w:sz w:val="28"/>
          <w:szCs w:val="28"/>
        </w:rPr>
        <w:t>ицинских</w:t>
      </w:r>
      <w:r w:rsidRPr="00162C86">
        <w:rPr>
          <w:color w:val="FF0000"/>
          <w:sz w:val="28"/>
          <w:szCs w:val="28"/>
        </w:rPr>
        <w:t xml:space="preserve"> </w:t>
      </w:r>
      <w:r w:rsidRPr="00753940">
        <w:rPr>
          <w:color w:val="000000"/>
          <w:sz w:val="28"/>
          <w:szCs w:val="28"/>
        </w:rPr>
        <w:t>наук</w:t>
      </w:r>
      <w:r>
        <w:rPr>
          <w:color w:val="000000"/>
          <w:sz w:val="28"/>
          <w:szCs w:val="28"/>
        </w:rPr>
        <w:t>, профессор;</w:t>
      </w:r>
    </w:p>
    <w:p w:rsidR="008F57C0" w:rsidRPr="000B5ABF" w:rsidRDefault="008F57C0" w:rsidP="00262BE6">
      <w:pPr>
        <w:shd w:val="clear" w:color="auto" w:fill="FFFFFF"/>
        <w:spacing w:after="36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В.Г.Логинов</w:t>
      </w:r>
      <w:proofErr w:type="spellEnd"/>
      <w:r>
        <w:rPr>
          <w:color w:val="000000"/>
          <w:sz w:val="28"/>
          <w:szCs w:val="28"/>
        </w:rPr>
        <w:t>, доцент кафедры нервных и нейрохирургических болезней учреждения образования «Белорусский государственный медицинский университет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>, кандидат медицинских наук, доцент</w:t>
      </w:r>
    </w:p>
    <w:p w:rsidR="008F57C0" w:rsidRDefault="008F57C0" w:rsidP="00262BE6">
      <w:pPr>
        <w:shd w:val="clear" w:color="auto" w:fill="FFFFFF"/>
        <w:spacing w:after="120"/>
        <w:jc w:val="both"/>
        <w:rPr>
          <w:b/>
          <w:bCs/>
          <w:color w:val="000000"/>
          <w:sz w:val="28"/>
          <w:szCs w:val="28"/>
        </w:rPr>
      </w:pPr>
      <w:r w:rsidRPr="00A177B1">
        <w:rPr>
          <w:b/>
          <w:bCs/>
          <w:caps/>
          <w:color w:val="000000"/>
          <w:sz w:val="28"/>
          <w:szCs w:val="28"/>
        </w:rPr>
        <w:t>РЕЦЕНЗЕНТЫ</w:t>
      </w:r>
      <w:r w:rsidRPr="00544230">
        <w:rPr>
          <w:b/>
          <w:bCs/>
          <w:color w:val="000000"/>
          <w:sz w:val="28"/>
          <w:szCs w:val="28"/>
        </w:rPr>
        <w:t>:</w:t>
      </w:r>
    </w:p>
    <w:p w:rsidR="008F57C0" w:rsidRDefault="008F57C0" w:rsidP="00E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Кафедра неврологии </w:t>
      </w:r>
      <w:r>
        <w:rPr>
          <w:color w:val="000000"/>
          <w:sz w:val="28"/>
          <w:szCs w:val="28"/>
        </w:rPr>
        <w:t>у</w:t>
      </w:r>
      <w:r>
        <w:rPr>
          <w:sz w:val="28"/>
          <w:szCs w:val="28"/>
        </w:rPr>
        <w:t>чреждения образования «</w:t>
      </w:r>
      <w:r w:rsidRPr="00363E0B">
        <w:rPr>
          <w:sz w:val="28"/>
          <w:szCs w:val="28"/>
        </w:rPr>
        <w:t>Гродненский государственный медицинский университет»;</w:t>
      </w:r>
    </w:p>
    <w:p w:rsidR="008F57C0" w:rsidRDefault="008F57C0" w:rsidP="009E4CC5">
      <w:pPr>
        <w:jc w:val="both"/>
        <w:rPr>
          <w:sz w:val="28"/>
          <w:szCs w:val="28"/>
        </w:rPr>
      </w:pPr>
    </w:p>
    <w:p w:rsidR="008F57C0" w:rsidRPr="009E4CC5" w:rsidRDefault="008F57C0" w:rsidP="009E4CC5">
      <w:pPr>
        <w:jc w:val="both"/>
        <w:rPr>
          <w:sz w:val="28"/>
          <w:szCs w:val="28"/>
        </w:rPr>
      </w:pPr>
      <w:proofErr w:type="spellStart"/>
      <w:r w:rsidRPr="009E4CC5">
        <w:rPr>
          <w:sz w:val="28"/>
          <w:szCs w:val="28"/>
        </w:rPr>
        <w:t>Ю.В.Алексеенко</w:t>
      </w:r>
      <w:proofErr w:type="spellEnd"/>
      <w:r w:rsidRPr="009E4CC5">
        <w:rPr>
          <w:sz w:val="28"/>
          <w:szCs w:val="28"/>
        </w:rPr>
        <w:t xml:space="preserve">, заведующий кафедрой неврологии и нейрохирургии </w:t>
      </w:r>
      <w:r w:rsidRPr="009E4CC5">
        <w:rPr>
          <w:color w:val="000000"/>
          <w:sz w:val="28"/>
          <w:szCs w:val="28"/>
        </w:rPr>
        <w:t>у</w:t>
      </w:r>
      <w:r w:rsidRPr="009E4CC5">
        <w:rPr>
          <w:sz w:val="28"/>
          <w:szCs w:val="28"/>
        </w:rPr>
        <w:t>чреждения образования «Витебский государственный ордена Дружбы народов медицинский университет», кандидат медицинских наук</w:t>
      </w:r>
      <w:r w:rsidRPr="009E4CC5">
        <w:rPr>
          <w:color w:val="000000"/>
          <w:sz w:val="28"/>
          <w:szCs w:val="28"/>
        </w:rPr>
        <w:t>, доцент</w:t>
      </w:r>
      <w:r w:rsidRPr="009E4CC5">
        <w:rPr>
          <w:sz w:val="28"/>
          <w:szCs w:val="28"/>
        </w:rPr>
        <w:t>;</w:t>
      </w:r>
    </w:p>
    <w:p w:rsidR="008F57C0" w:rsidRPr="009E4CC5" w:rsidRDefault="008F57C0" w:rsidP="009E4CC5">
      <w:pPr>
        <w:jc w:val="both"/>
        <w:rPr>
          <w:sz w:val="28"/>
          <w:szCs w:val="28"/>
        </w:rPr>
      </w:pPr>
    </w:p>
    <w:p w:rsidR="008F57C0" w:rsidRDefault="008F57C0" w:rsidP="009E4CC5">
      <w:pPr>
        <w:spacing w:after="240"/>
        <w:jc w:val="both"/>
        <w:rPr>
          <w:sz w:val="28"/>
          <w:szCs w:val="28"/>
        </w:rPr>
      </w:pPr>
      <w:proofErr w:type="spellStart"/>
      <w:r w:rsidRPr="009E4CC5">
        <w:rPr>
          <w:sz w:val="28"/>
          <w:szCs w:val="28"/>
        </w:rPr>
        <w:t>В.Я.Латышева</w:t>
      </w:r>
      <w:proofErr w:type="spellEnd"/>
      <w:r w:rsidRPr="009E4CC5">
        <w:rPr>
          <w:sz w:val="28"/>
          <w:szCs w:val="28"/>
        </w:rPr>
        <w:t>, заведующ</w:t>
      </w:r>
      <w:r>
        <w:rPr>
          <w:sz w:val="28"/>
          <w:szCs w:val="28"/>
        </w:rPr>
        <w:t>ий</w:t>
      </w:r>
      <w:r w:rsidRPr="009E4CC5">
        <w:rPr>
          <w:sz w:val="28"/>
          <w:szCs w:val="28"/>
        </w:rPr>
        <w:t xml:space="preserve"> кафедрой неврологии и нейрохирургии </w:t>
      </w:r>
      <w:r w:rsidRPr="009E4CC5">
        <w:rPr>
          <w:color w:val="000000"/>
          <w:sz w:val="28"/>
          <w:szCs w:val="28"/>
        </w:rPr>
        <w:t>у</w:t>
      </w:r>
      <w:r w:rsidRPr="009E4CC5">
        <w:rPr>
          <w:sz w:val="28"/>
          <w:szCs w:val="28"/>
        </w:rPr>
        <w:t>чреждения образования «Гомельский государственный медицинский университет», доктор медицинских</w:t>
      </w:r>
      <w:r w:rsidRPr="009E4CC5">
        <w:rPr>
          <w:color w:val="FF0000"/>
          <w:sz w:val="28"/>
          <w:szCs w:val="28"/>
        </w:rPr>
        <w:t xml:space="preserve"> </w:t>
      </w:r>
      <w:r w:rsidRPr="009E4CC5">
        <w:rPr>
          <w:color w:val="000000"/>
          <w:sz w:val="28"/>
          <w:szCs w:val="28"/>
        </w:rPr>
        <w:t>наук, профессор</w:t>
      </w:r>
      <w:r>
        <w:rPr>
          <w:sz w:val="28"/>
          <w:szCs w:val="28"/>
        </w:rPr>
        <w:t xml:space="preserve"> </w:t>
      </w:r>
    </w:p>
    <w:p w:rsidR="008F57C0" w:rsidRPr="00544230" w:rsidRDefault="008F57C0" w:rsidP="00262BE6">
      <w:pPr>
        <w:shd w:val="clear" w:color="auto" w:fill="FFFFFF"/>
        <w:spacing w:after="120"/>
        <w:jc w:val="both"/>
        <w:rPr>
          <w:b/>
          <w:bCs/>
          <w:color w:val="000000"/>
          <w:sz w:val="28"/>
          <w:szCs w:val="28"/>
        </w:rPr>
      </w:pPr>
      <w:proofErr w:type="gramStart"/>
      <w:r w:rsidRPr="00544230">
        <w:rPr>
          <w:b/>
          <w:bCs/>
          <w:color w:val="000000"/>
          <w:sz w:val="28"/>
          <w:szCs w:val="28"/>
        </w:rPr>
        <w:t>РЕКОМЕНДОВАНА</w:t>
      </w:r>
      <w:proofErr w:type="gramEnd"/>
      <w:r w:rsidRPr="00544230">
        <w:rPr>
          <w:b/>
          <w:bCs/>
          <w:color w:val="000000"/>
          <w:sz w:val="28"/>
          <w:szCs w:val="28"/>
        </w:rPr>
        <w:t xml:space="preserve"> К УТВЕРЖДЕНИЮ В КАЧЕСТВЕ ТИПОВОЙ:</w:t>
      </w:r>
    </w:p>
    <w:p w:rsidR="008F57C0" w:rsidRDefault="008F57C0" w:rsidP="00262BE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Кафедрой нервных и нейрохирургических болезней </w:t>
      </w:r>
      <w:r>
        <w:rPr>
          <w:sz w:val="28"/>
          <w:szCs w:val="28"/>
        </w:rPr>
        <w:t>у</w:t>
      </w:r>
      <w:r>
        <w:rPr>
          <w:color w:val="000000"/>
          <w:sz w:val="28"/>
          <w:szCs w:val="28"/>
        </w:rPr>
        <w:t>чреждения образования «Белорусский государственный медицинский университет»</w:t>
      </w:r>
    </w:p>
    <w:p w:rsidR="008F57C0" w:rsidRDefault="008F57C0" w:rsidP="00262BE6">
      <w:pPr>
        <w:shd w:val="clear" w:color="auto" w:fill="FFFFFF"/>
        <w:tabs>
          <w:tab w:val="left" w:pos="3780"/>
        </w:tabs>
        <w:spacing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(протокол </w:t>
      </w:r>
      <w:r w:rsidRPr="000D5CAC">
        <w:rPr>
          <w:color w:val="000000"/>
          <w:sz w:val="28"/>
          <w:szCs w:val="28"/>
        </w:rPr>
        <w:t>№ 5</w:t>
      </w:r>
      <w:r>
        <w:rPr>
          <w:color w:val="000000"/>
          <w:sz w:val="28"/>
          <w:szCs w:val="28"/>
        </w:rPr>
        <w:t xml:space="preserve"> от 30.10.2015</w:t>
      </w:r>
      <w:r w:rsidRPr="004A423B">
        <w:rPr>
          <w:sz w:val="28"/>
          <w:szCs w:val="28"/>
        </w:rPr>
        <w:t>);</w:t>
      </w:r>
    </w:p>
    <w:p w:rsidR="008F57C0" w:rsidRDefault="008F57C0" w:rsidP="00262BE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8C1242">
        <w:rPr>
          <w:sz w:val="28"/>
          <w:szCs w:val="28"/>
        </w:rPr>
        <w:t>ч</w:t>
      </w:r>
      <w:r>
        <w:rPr>
          <w:color w:val="000000"/>
          <w:sz w:val="28"/>
          <w:szCs w:val="28"/>
        </w:rPr>
        <w:t>реждения образования «Белорусский государственный медицинский университет»</w:t>
      </w:r>
    </w:p>
    <w:p w:rsidR="008F57C0" w:rsidRPr="00750B1D" w:rsidRDefault="008F57C0" w:rsidP="00262BE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</w:t>
      </w:r>
      <w:r w:rsidRPr="008F2DCA"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20.01.2016</w:t>
      </w:r>
      <w:r w:rsidRPr="00750B1D">
        <w:rPr>
          <w:sz w:val="28"/>
          <w:szCs w:val="28"/>
        </w:rPr>
        <w:t>);</w:t>
      </w:r>
    </w:p>
    <w:p w:rsidR="008F57C0" w:rsidRPr="00363E0B" w:rsidRDefault="008F57C0" w:rsidP="00262BE6">
      <w:pPr>
        <w:shd w:val="clear" w:color="auto" w:fill="FFFFFF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Научно-методическим советом </w:t>
      </w:r>
      <w:r w:rsidRPr="008A3E8A">
        <w:rPr>
          <w:sz w:val="28"/>
          <w:szCs w:val="28"/>
        </w:rPr>
        <w:t xml:space="preserve">по </w:t>
      </w:r>
      <w:r>
        <w:rPr>
          <w:sz w:val="28"/>
          <w:szCs w:val="28"/>
        </w:rPr>
        <w:t>лечебному делу</w:t>
      </w:r>
      <w:r w:rsidRPr="008A3E8A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A3E8A">
        <w:rPr>
          <w:sz w:val="28"/>
          <w:szCs w:val="28"/>
        </w:rPr>
        <w:t xml:space="preserve">чебно-методического объединения по </w:t>
      </w:r>
      <w:r>
        <w:rPr>
          <w:sz w:val="28"/>
          <w:szCs w:val="28"/>
        </w:rPr>
        <w:t xml:space="preserve">высшему </w:t>
      </w:r>
      <w:r w:rsidRPr="008A3E8A">
        <w:rPr>
          <w:sz w:val="28"/>
          <w:szCs w:val="28"/>
        </w:rPr>
        <w:t>медицинскому</w:t>
      </w:r>
      <w:r>
        <w:rPr>
          <w:sz w:val="28"/>
          <w:szCs w:val="28"/>
        </w:rPr>
        <w:t>, фармацевтическому</w:t>
      </w:r>
      <w:r w:rsidRPr="008A3E8A">
        <w:rPr>
          <w:sz w:val="28"/>
          <w:szCs w:val="28"/>
        </w:rPr>
        <w:t xml:space="preserve"> образованию</w:t>
      </w:r>
    </w:p>
    <w:p w:rsidR="008F57C0" w:rsidRPr="00750B1D" w:rsidRDefault="008F57C0" w:rsidP="00262BE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</w:t>
      </w:r>
      <w:r w:rsidRPr="008F2DCA"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19.02.2016</w:t>
      </w:r>
      <w:r w:rsidRPr="00750B1D">
        <w:rPr>
          <w:sz w:val="28"/>
          <w:szCs w:val="28"/>
        </w:rPr>
        <w:t>);</w:t>
      </w:r>
    </w:p>
    <w:p w:rsidR="008F57C0" w:rsidRPr="008A3E8A" w:rsidRDefault="008F57C0" w:rsidP="00262BE6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Научно-методическим советом </w:t>
      </w:r>
      <w:r w:rsidRPr="008A3E8A">
        <w:rPr>
          <w:sz w:val="28"/>
          <w:szCs w:val="28"/>
        </w:rPr>
        <w:t xml:space="preserve">по </w:t>
      </w:r>
      <w:r>
        <w:rPr>
          <w:sz w:val="28"/>
          <w:szCs w:val="28"/>
        </w:rPr>
        <w:t>педиатрии</w:t>
      </w:r>
      <w:r w:rsidRPr="008A3E8A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A3E8A">
        <w:rPr>
          <w:sz w:val="28"/>
          <w:szCs w:val="28"/>
        </w:rPr>
        <w:t xml:space="preserve">чебно-методического объединения по </w:t>
      </w:r>
      <w:r>
        <w:rPr>
          <w:sz w:val="28"/>
          <w:szCs w:val="28"/>
        </w:rPr>
        <w:t xml:space="preserve">высшему </w:t>
      </w:r>
      <w:r w:rsidRPr="008A3E8A">
        <w:rPr>
          <w:sz w:val="28"/>
          <w:szCs w:val="28"/>
        </w:rPr>
        <w:t>медицинскому</w:t>
      </w:r>
      <w:r>
        <w:rPr>
          <w:sz w:val="28"/>
          <w:szCs w:val="28"/>
        </w:rPr>
        <w:t>, фармацевтическому</w:t>
      </w:r>
      <w:r w:rsidRPr="008A3E8A">
        <w:rPr>
          <w:sz w:val="28"/>
          <w:szCs w:val="28"/>
        </w:rPr>
        <w:t xml:space="preserve"> образованию</w:t>
      </w:r>
    </w:p>
    <w:p w:rsidR="008F57C0" w:rsidRPr="00750B1D" w:rsidRDefault="008F57C0" w:rsidP="00262BE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</w:t>
      </w:r>
      <w:r w:rsidRPr="008F2DCA"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18.02.2016</w:t>
      </w:r>
      <w:r w:rsidRPr="00750B1D">
        <w:rPr>
          <w:sz w:val="28"/>
          <w:szCs w:val="28"/>
        </w:rPr>
        <w:t>);</w:t>
      </w:r>
    </w:p>
    <w:p w:rsidR="008F57C0" w:rsidRPr="008A3E8A" w:rsidRDefault="008F57C0" w:rsidP="00262BE6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по стоматологии</w:t>
      </w:r>
      <w:r w:rsidRPr="008A3E8A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A3E8A">
        <w:rPr>
          <w:sz w:val="28"/>
          <w:szCs w:val="28"/>
        </w:rPr>
        <w:t xml:space="preserve">чебно-методического объединения по </w:t>
      </w:r>
      <w:r>
        <w:rPr>
          <w:sz w:val="28"/>
          <w:szCs w:val="28"/>
        </w:rPr>
        <w:t xml:space="preserve">высшему </w:t>
      </w:r>
      <w:r w:rsidRPr="008A3E8A">
        <w:rPr>
          <w:sz w:val="28"/>
          <w:szCs w:val="28"/>
        </w:rPr>
        <w:t>медицинскому</w:t>
      </w:r>
      <w:r>
        <w:rPr>
          <w:sz w:val="28"/>
          <w:szCs w:val="28"/>
        </w:rPr>
        <w:t>, фармацевтическому</w:t>
      </w:r>
      <w:r w:rsidRPr="008A3E8A">
        <w:rPr>
          <w:sz w:val="28"/>
          <w:szCs w:val="28"/>
        </w:rPr>
        <w:t xml:space="preserve"> образованию</w:t>
      </w:r>
    </w:p>
    <w:p w:rsidR="008F57C0" w:rsidRPr="00750B1D" w:rsidRDefault="008F57C0" w:rsidP="00262BE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</w:t>
      </w:r>
      <w:r w:rsidRPr="008F2DCA"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18.02.2016)</w:t>
      </w:r>
    </w:p>
    <w:p w:rsidR="008F57C0" w:rsidRDefault="008F57C0" w:rsidP="00262BE6">
      <w:pPr>
        <w:shd w:val="clear" w:color="auto" w:fill="FFFFFF"/>
        <w:jc w:val="both"/>
        <w:rPr>
          <w:sz w:val="28"/>
          <w:szCs w:val="28"/>
        </w:rPr>
      </w:pPr>
    </w:p>
    <w:p w:rsidR="008F57C0" w:rsidRDefault="008F57C0" w:rsidP="00262BE6">
      <w:pPr>
        <w:shd w:val="clear" w:color="auto" w:fill="FFFFFF"/>
        <w:jc w:val="both"/>
        <w:rPr>
          <w:sz w:val="28"/>
          <w:szCs w:val="28"/>
        </w:rPr>
      </w:pPr>
    </w:p>
    <w:p w:rsidR="008F57C0" w:rsidRPr="008A3E8A" w:rsidRDefault="008F57C0" w:rsidP="00262BE6">
      <w:pPr>
        <w:shd w:val="clear" w:color="auto" w:fill="FFFFFF"/>
        <w:jc w:val="both"/>
        <w:rPr>
          <w:sz w:val="28"/>
          <w:szCs w:val="28"/>
        </w:rPr>
      </w:pPr>
    </w:p>
    <w:p w:rsidR="008F57C0" w:rsidRDefault="008F57C0" w:rsidP="00262BE6">
      <w:pPr>
        <w:jc w:val="both"/>
        <w:rPr>
          <w:sz w:val="28"/>
          <w:szCs w:val="28"/>
        </w:rPr>
      </w:pPr>
    </w:p>
    <w:p w:rsidR="008F57C0" w:rsidRPr="006858A8" w:rsidRDefault="008F57C0" w:rsidP="00262BE6">
      <w:pPr>
        <w:spacing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r w:rsidRPr="008A3E8A">
        <w:br w:type="page"/>
      </w:r>
      <w:bookmarkStart w:id="0" w:name="_Toc402515615"/>
      <w:r w:rsidRPr="006858A8">
        <w:rPr>
          <w:b/>
          <w:bCs/>
          <w:smallCaps/>
          <w:color w:val="000000"/>
          <w:spacing w:val="30"/>
          <w:sz w:val="32"/>
          <w:szCs w:val="32"/>
        </w:rPr>
        <w:lastRenderedPageBreak/>
        <w:t>Пояснительная записка</w:t>
      </w:r>
      <w:bookmarkEnd w:id="0"/>
    </w:p>
    <w:p w:rsidR="008F57C0" w:rsidRPr="00C15A46" w:rsidRDefault="008F57C0" w:rsidP="00262BE6">
      <w:pPr>
        <w:shd w:val="clear" w:color="auto" w:fill="FFFFFF"/>
        <w:spacing w:before="120"/>
        <w:ind w:firstLine="709"/>
        <w:jc w:val="both"/>
        <w:rPr>
          <w:sz w:val="28"/>
          <w:szCs w:val="28"/>
        </w:rPr>
      </w:pPr>
      <w:r w:rsidRPr="00C4184B">
        <w:rPr>
          <w:sz w:val="28"/>
          <w:szCs w:val="28"/>
        </w:rPr>
        <w:t>«Неврология и нейрохирургия»</w:t>
      </w:r>
      <w:r w:rsidRPr="00C15A46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учебная </w:t>
      </w:r>
      <w:r w:rsidRPr="00C15A46">
        <w:rPr>
          <w:sz w:val="28"/>
          <w:szCs w:val="28"/>
        </w:rPr>
        <w:t>дисциплина,</w:t>
      </w:r>
      <w:r w:rsidRPr="00C15A46">
        <w:rPr>
          <w:b/>
          <w:bCs/>
          <w:sz w:val="28"/>
          <w:szCs w:val="28"/>
        </w:rPr>
        <w:t xml:space="preserve"> </w:t>
      </w:r>
      <w:r w:rsidRPr="00C15A46">
        <w:rPr>
          <w:sz w:val="28"/>
          <w:szCs w:val="28"/>
        </w:rPr>
        <w:t>содержащая сведения об этиологии, патогенезе, клинических проявлениях болезней нервной системы, их диагностике, лечении и профилактике.</w:t>
      </w:r>
    </w:p>
    <w:p w:rsidR="008F57C0" w:rsidRDefault="008F57C0" w:rsidP="00262BE6">
      <w:pPr>
        <w:pStyle w:val="PlainText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Pr="00C4184B">
        <w:rPr>
          <w:rFonts w:ascii="Times New Roman" w:hAnsi="Times New Roman" w:cs="Times New Roman"/>
          <w:sz w:val="28"/>
          <w:szCs w:val="28"/>
        </w:rPr>
        <w:t xml:space="preserve">«Неврология и нейрохирургия»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разработана в соответствии </w:t>
      </w:r>
      <w:r w:rsidRPr="00572524">
        <w:rPr>
          <w:rFonts w:ascii="Times New Roman" w:hAnsi="Times New Roman" w:cs="Times New Roman"/>
          <w:sz w:val="28"/>
          <w:szCs w:val="28"/>
        </w:rPr>
        <w:t xml:space="preserve">со следующими </w:t>
      </w:r>
      <w:r>
        <w:rPr>
          <w:rFonts w:ascii="Times New Roman" w:hAnsi="Times New Roman" w:cs="Times New Roman"/>
          <w:color w:val="000000"/>
          <w:sz w:val="28"/>
          <w:szCs w:val="28"/>
        </w:rPr>
        <w:t>нормативными документами:</w:t>
      </w:r>
    </w:p>
    <w:p w:rsidR="008F57C0" w:rsidRPr="002B37E3" w:rsidRDefault="008F57C0" w:rsidP="00262BE6">
      <w:pPr>
        <w:widowControl/>
        <w:numPr>
          <w:ilvl w:val="1"/>
          <w:numId w:val="3"/>
        </w:numPr>
        <w:tabs>
          <w:tab w:val="clear" w:pos="2149"/>
          <w:tab w:val="num" w:pos="112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B37E3">
        <w:rPr>
          <w:sz w:val="28"/>
          <w:szCs w:val="28"/>
        </w:rPr>
        <w:t xml:space="preserve">образовательным стандартом </w:t>
      </w:r>
      <w:r>
        <w:rPr>
          <w:sz w:val="28"/>
          <w:szCs w:val="28"/>
        </w:rPr>
        <w:t xml:space="preserve">высшего образования </w:t>
      </w:r>
      <w:r w:rsidRPr="002B37E3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br w:type="textWrapping" w:clear="all"/>
      </w:r>
      <w:r w:rsidRPr="002B37E3">
        <w:rPr>
          <w:sz w:val="28"/>
          <w:szCs w:val="28"/>
        </w:rPr>
        <w:t>1-79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01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01 «Лечебное дело», утвержденным и введенным в действие постановлением Министерства образования Республики Беларусь от 30.08.2013 № 88;</w:t>
      </w:r>
    </w:p>
    <w:p w:rsidR="008F57C0" w:rsidRPr="002B37E3" w:rsidRDefault="008F57C0" w:rsidP="00262BE6">
      <w:pPr>
        <w:widowControl/>
        <w:numPr>
          <w:ilvl w:val="1"/>
          <w:numId w:val="3"/>
        </w:numPr>
        <w:tabs>
          <w:tab w:val="clear" w:pos="2149"/>
          <w:tab w:val="num" w:pos="112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B37E3">
        <w:rPr>
          <w:sz w:val="28"/>
          <w:szCs w:val="28"/>
        </w:rPr>
        <w:t xml:space="preserve">образовательным стандартом </w:t>
      </w:r>
      <w:r>
        <w:rPr>
          <w:sz w:val="28"/>
          <w:szCs w:val="28"/>
        </w:rPr>
        <w:t xml:space="preserve">высшего образования </w:t>
      </w:r>
      <w:r w:rsidRPr="002B37E3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br w:type="textWrapping" w:clear="all"/>
      </w:r>
      <w:r w:rsidRPr="002B37E3">
        <w:rPr>
          <w:sz w:val="28"/>
          <w:szCs w:val="28"/>
        </w:rPr>
        <w:t>1-79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01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02 «Педиатрия», утвержденным и введенным в действие постановлением Министерства образования Республики Беларусь от 30.08.2013 № 88;</w:t>
      </w:r>
    </w:p>
    <w:p w:rsidR="008F57C0" w:rsidRPr="002B37E3" w:rsidRDefault="008F57C0" w:rsidP="00262BE6">
      <w:pPr>
        <w:widowControl/>
        <w:numPr>
          <w:ilvl w:val="1"/>
          <w:numId w:val="3"/>
        </w:numPr>
        <w:tabs>
          <w:tab w:val="clear" w:pos="2149"/>
          <w:tab w:val="num" w:pos="112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B37E3">
        <w:rPr>
          <w:sz w:val="28"/>
          <w:szCs w:val="28"/>
        </w:rPr>
        <w:t xml:space="preserve">образовательным стандартом </w:t>
      </w:r>
      <w:r>
        <w:rPr>
          <w:sz w:val="28"/>
          <w:szCs w:val="28"/>
        </w:rPr>
        <w:t xml:space="preserve">высшего образования </w:t>
      </w:r>
      <w:r w:rsidRPr="002B37E3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br w:type="textWrapping" w:clear="all"/>
      </w:r>
      <w:r w:rsidRPr="002B37E3">
        <w:rPr>
          <w:sz w:val="28"/>
          <w:szCs w:val="28"/>
        </w:rPr>
        <w:t>1-79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01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Pr="002B37E3">
        <w:rPr>
          <w:sz w:val="28"/>
          <w:szCs w:val="28"/>
        </w:rPr>
        <w:t xml:space="preserve"> «</w:t>
      </w:r>
      <w:r>
        <w:rPr>
          <w:sz w:val="28"/>
          <w:szCs w:val="28"/>
        </w:rPr>
        <w:t>Стоматология</w:t>
      </w:r>
      <w:r w:rsidRPr="002B37E3">
        <w:rPr>
          <w:sz w:val="28"/>
          <w:szCs w:val="28"/>
        </w:rPr>
        <w:t>», утвержденным и введенным в действие постановлением Министерства образования Республики Беларусь от 30.08.2013 № 8</w:t>
      </w:r>
      <w:r>
        <w:rPr>
          <w:sz w:val="28"/>
          <w:szCs w:val="28"/>
        </w:rPr>
        <w:t>8</w:t>
      </w:r>
      <w:r w:rsidRPr="002B37E3">
        <w:rPr>
          <w:sz w:val="28"/>
          <w:szCs w:val="28"/>
        </w:rPr>
        <w:t>;</w:t>
      </w:r>
    </w:p>
    <w:p w:rsidR="008F57C0" w:rsidRPr="002B37E3" w:rsidRDefault="008F57C0" w:rsidP="00262BE6">
      <w:pPr>
        <w:widowControl/>
        <w:numPr>
          <w:ilvl w:val="1"/>
          <w:numId w:val="3"/>
        </w:numPr>
        <w:tabs>
          <w:tab w:val="clear" w:pos="2149"/>
          <w:tab w:val="num" w:pos="112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B37E3">
        <w:rPr>
          <w:sz w:val="28"/>
          <w:szCs w:val="28"/>
        </w:rPr>
        <w:t>типовым учебным планом специальности 1-79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01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01 «Лечебное дело» (регистрационный № </w:t>
      </w:r>
      <w:r w:rsidRPr="002B37E3">
        <w:rPr>
          <w:sz w:val="28"/>
          <w:szCs w:val="28"/>
          <w:lang w:val="en-US"/>
        </w:rPr>
        <w:t>L</w:t>
      </w:r>
      <w:r w:rsidRPr="002B37E3">
        <w:rPr>
          <w:sz w:val="28"/>
          <w:szCs w:val="28"/>
        </w:rPr>
        <w:t> 79-1-001/тип.), утвержденным первым заместителем Министра образования Республики Беларусь 30.05.2013;</w:t>
      </w:r>
    </w:p>
    <w:p w:rsidR="008F57C0" w:rsidRPr="002B37E3" w:rsidRDefault="008F57C0" w:rsidP="00262BE6">
      <w:pPr>
        <w:widowControl/>
        <w:numPr>
          <w:ilvl w:val="1"/>
          <w:numId w:val="3"/>
        </w:numPr>
        <w:tabs>
          <w:tab w:val="clear" w:pos="2149"/>
          <w:tab w:val="num" w:pos="112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B37E3">
        <w:rPr>
          <w:sz w:val="28"/>
          <w:szCs w:val="28"/>
        </w:rPr>
        <w:t>типовым учебным планом специальности 1-79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01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02 «Педиатрия» (регистрационный № </w:t>
      </w:r>
      <w:r w:rsidRPr="002B37E3">
        <w:rPr>
          <w:sz w:val="28"/>
          <w:szCs w:val="28"/>
          <w:lang w:val="en-US"/>
        </w:rPr>
        <w:t>L</w:t>
      </w:r>
      <w:r w:rsidRPr="002B37E3">
        <w:rPr>
          <w:sz w:val="28"/>
          <w:szCs w:val="28"/>
        </w:rPr>
        <w:t> 79-1-003/тип.), утвержденным первым заместителем Министра образования Республики Беларусь 30.05.2013;</w:t>
      </w:r>
    </w:p>
    <w:p w:rsidR="008F57C0" w:rsidRPr="002B37E3" w:rsidRDefault="008F57C0" w:rsidP="00262BE6">
      <w:pPr>
        <w:widowControl/>
        <w:numPr>
          <w:ilvl w:val="1"/>
          <w:numId w:val="3"/>
        </w:numPr>
        <w:tabs>
          <w:tab w:val="clear" w:pos="2149"/>
          <w:tab w:val="num" w:pos="112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2B37E3">
        <w:rPr>
          <w:sz w:val="28"/>
          <w:szCs w:val="28"/>
        </w:rPr>
        <w:t>типовым учебным планом специальности 1-79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01</w:t>
      </w:r>
      <w:r w:rsidRPr="002B37E3">
        <w:rPr>
          <w:sz w:val="28"/>
          <w:szCs w:val="28"/>
          <w:lang w:val="en-US"/>
        </w:rPr>
        <w:t> </w:t>
      </w:r>
      <w:r w:rsidRPr="002B37E3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Pr="002B37E3">
        <w:rPr>
          <w:sz w:val="28"/>
          <w:szCs w:val="28"/>
        </w:rPr>
        <w:t xml:space="preserve"> «</w:t>
      </w:r>
      <w:r>
        <w:rPr>
          <w:sz w:val="28"/>
          <w:szCs w:val="28"/>
        </w:rPr>
        <w:t>Стоматология</w:t>
      </w:r>
      <w:r w:rsidRPr="002B37E3">
        <w:rPr>
          <w:sz w:val="28"/>
          <w:szCs w:val="28"/>
        </w:rPr>
        <w:t>» (регистрационный № </w:t>
      </w:r>
      <w:r w:rsidRPr="002B37E3">
        <w:rPr>
          <w:sz w:val="28"/>
          <w:szCs w:val="28"/>
          <w:lang w:val="en-US"/>
        </w:rPr>
        <w:t>L</w:t>
      </w:r>
      <w:r w:rsidRPr="002B37E3">
        <w:rPr>
          <w:sz w:val="28"/>
          <w:szCs w:val="28"/>
        </w:rPr>
        <w:t> 79-1-00</w:t>
      </w:r>
      <w:r>
        <w:rPr>
          <w:sz w:val="28"/>
          <w:szCs w:val="28"/>
        </w:rPr>
        <w:t>7</w:t>
      </w:r>
      <w:r w:rsidRPr="002B37E3">
        <w:rPr>
          <w:sz w:val="28"/>
          <w:szCs w:val="28"/>
        </w:rPr>
        <w:t>/тип.), утвержденным первым заместителем Министра образования Республики Беларусь 30.05.2013.</w:t>
      </w:r>
    </w:p>
    <w:p w:rsidR="008F57C0" w:rsidRPr="00F72AE6" w:rsidRDefault="008F57C0" w:rsidP="00262B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преподавания и изучения учебной дисциплины «Неврология и нейрохирургия» состоит в формировании у студентов современных знаний об этиологии, патогенезе, методах диагностики, лечения и профилактики наиболее распространенных и социально значимых нервных и нейрохирургических болезней, приобретении навыков и умений обследования и оказания медицинской помощи пациентам с данными заболеваниями.</w:t>
      </w:r>
    </w:p>
    <w:p w:rsidR="008F57C0" w:rsidRDefault="008F57C0" w:rsidP="00262BE6">
      <w:pPr>
        <w:ind w:firstLine="709"/>
        <w:jc w:val="both"/>
        <w:rPr>
          <w:spacing w:val="3"/>
          <w:sz w:val="28"/>
          <w:szCs w:val="28"/>
        </w:rPr>
      </w:pPr>
      <w:r w:rsidRPr="003C044B">
        <w:rPr>
          <w:sz w:val="28"/>
          <w:szCs w:val="28"/>
        </w:rPr>
        <w:t>Задачи изучения дисциплины</w:t>
      </w:r>
      <w:r w:rsidRPr="00CD3E4D">
        <w:rPr>
          <w:sz w:val="28"/>
          <w:szCs w:val="28"/>
        </w:rPr>
        <w:t xml:space="preserve"> состоят в </w:t>
      </w:r>
      <w:r>
        <w:rPr>
          <w:sz w:val="28"/>
          <w:szCs w:val="28"/>
        </w:rPr>
        <w:t>приобретении студентами</w:t>
      </w:r>
      <w:r w:rsidRPr="001C6ADD">
        <w:rPr>
          <w:spacing w:val="4"/>
          <w:sz w:val="28"/>
          <w:szCs w:val="28"/>
        </w:rPr>
        <w:t xml:space="preserve"> академическ</w:t>
      </w:r>
      <w:r>
        <w:rPr>
          <w:spacing w:val="4"/>
          <w:sz w:val="28"/>
          <w:szCs w:val="28"/>
        </w:rPr>
        <w:t>их</w:t>
      </w:r>
      <w:r w:rsidRPr="001C6ADD">
        <w:rPr>
          <w:spacing w:val="4"/>
          <w:sz w:val="28"/>
          <w:szCs w:val="28"/>
        </w:rPr>
        <w:t xml:space="preserve"> компетенци</w:t>
      </w:r>
      <w:r>
        <w:rPr>
          <w:spacing w:val="4"/>
          <w:sz w:val="28"/>
          <w:szCs w:val="28"/>
        </w:rPr>
        <w:t>й</w:t>
      </w:r>
      <w:r w:rsidRPr="001C6ADD">
        <w:rPr>
          <w:spacing w:val="4"/>
          <w:sz w:val="28"/>
          <w:szCs w:val="28"/>
        </w:rPr>
        <w:t>, основу котор</w:t>
      </w:r>
      <w:r>
        <w:rPr>
          <w:spacing w:val="4"/>
          <w:sz w:val="28"/>
          <w:szCs w:val="28"/>
        </w:rPr>
        <w:t>ых</w:t>
      </w:r>
      <w:r w:rsidRPr="001C6ADD">
        <w:rPr>
          <w:spacing w:val="4"/>
          <w:sz w:val="28"/>
          <w:szCs w:val="28"/>
        </w:rPr>
        <w:t xml:space="preserve"> составляет способность к самостоятельному поиску учебно-информационных ресурсов, овладению методами п</w:t>
      </w:r>
      <w:r>
        <w:rPr>
          <w:spacing w:val="4"/>
          <w:sz w:val="28"/>
          <w:szCs w:val="28"/>
        </w:rPr>
        <w:t xml:space="preserve">риобретения и осмысления </w:t>
      </w:r>
      <w:r>
        <w:rPr>
          <w:spacing w:val="3"/>
          <w:sz w:val="28"/>
          <w:szCs w:val="28"/>
        </w:rPr>
        <w:t>знания:</w:t>
      </w:r>
    </w:p>
    <w:p w:rsidR="008F57C0" w:rsidRPr="000D5CAC" w:rsidRDefault="008F57C0" w:rsidP="00262BE6">
      <w:pPr>
        <w:widowControl/>
        <w:numPr>
          <w:ilvl w:val="0"/>
          <w:numId w:val="1"/>
        </w:numPr>
        <w:shd w:val="clear" w:color="auto" w:fill="FFFFFF"/>
        <w:tabs>
          <w:tab w:val="clear" w:pos="1260"/>
          <w:tab w:val="num" w:pos="0"/>
        </w:tabs>
        <w:autoSpaceDE/>
        <w:autoSpaceDN/>
        <w:adjustRightInd/>
        <w:ind w:left="0" w:right="14" w:firstLine="900"/>
        <w:jc w:val="both"/>
        <w:rPr>
          <w:sz w:val="28"/>
          <w:szCs w:val="28"/>
        </w:rPr>
      </w:pPr>
      <w:r w:rsidRPr="000D5CAC">
        <w:rPr>
          <w:spacing w:val="4"/>
          <w:sz w:val="28"/>
          <w:szCs w:val="28"/>
        </w:rPr>
        <w:t xml:space="preserve">современной неврологической и нейрохирургической терминологии; </w:t>
      </w:r>
    </w:p>
    <w:p w:rsidR="008F57C0" w:rsidRPr="001C6ADD" w:rsidRDefault="008F57C0" w:rsidP="00262BE6">
      <w:pPr>
        <w:widowControl/>
        <w:numPr>
          <w:ilvl w:val="0"/>
          <w:numId w:val="1"/>
        </w:numPr>
        <w:shd w:val="clear" w:color="auto" w:fill="FFFFFF"/>
        <w:tabs>
          <w:tab w:val="clear" w:pos="1260"/>
          <w:tab w:val="num" w:pos="0"/>
        </w:tabs>
        <w:autoSpaceDE/>
        <w:autoSpaceDN/>
        <w:adjustRightInd/>
        <w:ind w:left="0" w:right="14" w:firstLine="900"/>
        <w:jc w:val="both"/>
        <w:rPr>
          <w:spacing w:val="4"/>
          <w:sz w:val="28"/>
          <w:szCs w:val="28"/>
        </w:rPr>
      </w:pPr>
      <w:r w:rsidRPr="000D5CAC">
        <w:rPr>
          <w:spacing w:val="3"/>
          <w:sz w:val="28"/>
          <w:szCs w:val="28"/>
        </w:rPr>
        <w:t>наиболее распространенных симптом</w:t>
      </w:r>
      <w:r>
        <w:rPr>
          <w:spacing w:val="3"/>
          <w:sz w:val="28"/>
          <w:szCs w:val="28"/>
        </w:rPr>
        <w:t>ов</w:t>
      </w:r>
      <w:r w:rsidRPr="000D5CAC">
        <w:rPr>
          <w:spacing w:val="3"/>
          <w:sz w:val="28"/>
          <w:szCs w:val="28"/>
        </w:rPr>
        <w:t xml:space="preserve"> и синдром</w:t>
      </w:r>
      <w:r>
        <w:rPr>
          <w:spacing w:val="3"/>
          <w:sz w:val="28"/>
          <w:szCs w:val="28"/>
        </w:rPr>
        <w:t>ов</w:t>
      </w:r>
      <w:r w:rsidRPr="000D5CAC">
        <w:rPr>
          <w:spacing w:val="3"/>
          <w:sz w:val="28"/>
          <w:szCs w:val="28"/>
        </w:rPr>
        <w:t xml:space="preserve"> поражения центральной и периферической </w:t>
      </w:r>
      <w:r w:rsidRPr="000D5CAC">
        <w:rPr>
          <w:spacing w:val="6"/>
          <w:sz w:val="28"/>
          <w:szCs w:val="28"/>
        </w:rPr>
        <w:t>нервной системы</w:t>
      </w:r>
      <w:r>
        <w:rPr>
          <w:spacing w:val="4"/>
          <w:sz w:val="28"/>
          <w:szCs w:val="28"/>
        </w:rPr>
        <w:t>;</w:t>
      </w:r>
    </w:p>
    <w:p w:rsidR="008F57C0" w:rsidRPr="000D5CAC" w:rsidRDefault="008F57C0" w:rsidP="00262BE6">
      <w:pPr>
        <w:widowControl/>
        <w:numPr>
          <w:ilvl w:val="0"/>
          <w:numId w:val="1"/>
        </w:numPr>
        <w:shd w:val="clear" w:color="auto" w:fill="FFFFFF"/>
        <w:tabs>
          <w:tab w:val="clear" w:pos="1260"/>
          <w:tab w:val="num" w:pos="0"/>
        </w:tabs>
        <w:autoSpaceDE/>
        <w:autoSpaceDN/>
        <w:adjustRightInd/>
        <w:ind w:left="0" w:right="14" w:firstLine="900"/>
        <w:jc w:val="both"/>
        <w:rPr>
          <w:sz w:val="28"/>
          <w:szCs w:val="28"/>
        </w:rPr>
      </w:pPr>
      <w:r w:rsidRPr="000D5CAC">
        <w:rPr>
          <w:spacing w:val="5"/>
          <w:sz w:val="28"/>
          <w:szCs w:val="28"/>
        </w:rPr>
        <w:lastRenderedPageBreak/>
        <w:t xml:space="preserve">основных технологий исследования </w:t>
      </w:r>
      <w:r w:rsidRPr="000D5CAC">
        <w:rPr>
          <w:spacing w:val="3"/>
          <w:sz w:val="28"/>
          <w:szCs w:val="28"/>
        </w:rPr>
        <w:t>функционального состояния нервной системы и диагностики неврологической и нейрохирургической патологии;</w:t>
      </w:r>
    </w:p>
    <w:p w:rsidR="008F57C0" w:rsidRPr="000D5CAC" w:rsidRDefault="008F57C0" w:rsidP="00262BE6">
      <w:pPr>
        <w:widowControl/>
        <w:numPr>
          <w:ilvl w:val="0"/>
          <w:numId w:val="1"/>
        </w:numPr>
        <w:shd w:val="clear" w:color="auto" w:fill="FFFFFF"/>
        <w:tabs>
          <w:tab w:val="clear" w:pos="1260"/>
          <w:tab w:val="num" w:pos="0"/>
        </w:tabs>
        <w:autoSpaceDE/>
        <w:autoSpaceDN/>
        <w:adjustRightInd/>
        <w:ind w:left="0" w:right="14" w:firstLine="900"/>
        <w:jc w:val="both"/>
        <w:rPr>
          <w:sz w:val="28"/>
          <w:szCs w:val="28"/>
        </w:rPr>
      </w:pPr>
      <w:r w:rsidRPr="000D5CAC">
        <w:rPr>
          <w:sz w:val="28"/>
          <w:szCs w:val="28"/>
        </w:rPr>
        <w:t>принципов клинической, лабораторной и инструментальной диагностики, используемой при нервных</w:t>
      </w:r>
      <w:r>
        <w:rPr>
          <w:sz w:val="28"/>
          <w:szCs w:val="28"/>
        </w:rPr>
        <w:t xml:space="preserve"> и нейрохирургических болезнях</w:t>
      </w:r>
      <w:r w:rsidRPr="000D5CAC">
        <w:rPr>
          <w:sz w:val="28"/>
          <w:szCs w:val="28"/>
        </w:rPr>
        <w:t>;</w:t>
      </w:r>
    </w:p>
    <w:p w:rsidR="008F57C0" w:rsidRPr="000D5CAC" w:rsidRDefault="008F57C0" w:rsidP="00262BE6">
      <w:pPr>
        <w:widowControl/>
        <w:numPr>
          <w:ilvl w:val="0"/>
          <w:numId w:val="1"/>
        </w:numPr>
        <w:shd w:val="clear" w:color="auto" w:fill="FFFFFF"/>
        <w:tabs>
          <w:tab w:val="clear" w:pos="1260"/>
          <w:tab w:val="num" w:pos="0"/>
        </w:tabs>
        <w:autoSpaceDE/>
        <w:autoSpaceDN/>
        <w:adjustRightInd/>
        <w:ind w:left="0" w:right="14" w:firstLine="900"/>
        <w:jc w:val="both"/>
        <w:rPr>
          <w:sz w:val="28"/>
          <w:szCs w:val="28"/>
        </w:rPr>
      </w:pPr>
      <w:r w:rsidRPr="000D5CAC">
        <w:rPr>
          <w:spacing w:val="2"/>
          <w:sz w:val="28"/>
          <w:szCs w:val="28"/>
        </w:rPr>
        <w:t>стратегии вмешательства при неотложных состояниях в неврологии и нейрохирургии.</w:t>
      </w:r>
    </w:p>
    <w:p w:rsidR="008F57C0" w:rsidRPr="00A33227" w:rsidRDefault="008F57C0" w:rsidP="00262BE6">
      <w:pPr>
        <w:ind w:firstLine="709"/>
        <w:jc w:val="both"/>
        <w:rPr>
          <w:color w:val="000000"/>
          <w:sz w:val="28"/>
          <w:szCs w:val="28"/>
        </w:rPr>
      </w:pPr>
      <w:r w:rsidRPr="00A33227">
        <w:rPr>
          <w:color w:val="000000"/>
          <w:sz w:val="28"/>
          <w:szCs w:val="28"/>
        </w:rPr>
        <w:t>Задачи преподавания учебной дисциплины состоят в формировании социально-личностных и профессиональных компетенций, основа которых заключается в знании и применении:</w:t>
      </w:r>
    </w:p>
    <w:p w:rsidR="008F57C0" w:rsidRPr="00A33227" w:rsidRDefault="008F57C0" w:rsidP="00262BE6">
      <w:pPr>
        <w:widowControl/>
        <w:numPr>
          <w:ilvl w:val="0"/>
          <w:numId w:val="2"/>
        </w:numPr>
        <w:tabs>
          <w:tab w:val="clear" w:pos="2138"/>
          <w:tab w:val="num" w:pos="1080"/>
        </w:tabs>
        <w:autoSpaceDE/>
        <w:autoSpaceDN/>
        <w:adjustRightInd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методов обследования пациентов с неврологической и нейрохирургической патологией</w:t>
      </w:r>
      <w:r w:rsidRPr="00A33227">
        <w:rPr>
          <w:color w:val="000000"/>
          <w:sz w:val="28"/>
          <w:szCs w:val="28"/>
        </w:rPr>
        <w:t>, способствующих формированию клинического мышления при соблюдении норм медицинской этики и деонтологии;</w:t>
      </w:r>
    </w:p>
    <w:p w:rsidR="008F57C0" w:rsidRPr="00A33227" w:rsidRDefault="008F57C0" w:rsidP="00262BE6">
      <w:pPr>
        <w:widowControl/>
        <w:numPr>
          <w:ilvl w:val="0"/>
          <w:numId w:val="2"/>
        </w:numPr>
        <w:tabs>
          <w:tab w:val="clear" w:pos="2138"/>
          <w:tab w:val="num" w:pos="1080"/>
        </w:tabs>
        <w:autoSpaceDE/>
        <w:autoSpaceDN/>
        <w:adjustRightInd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методов диагностики неврологических и нейрохирургических заболеваний</w:t>
      </w:r>
      <w:r w:rsidRPr="00A33227">
        <w:rPr>
          <w:color w:val="000000"/>
          <w:sz w:val="28"/>
          <w:szCs w:val="28"/>
        </w:rPr>
        <w:t>;</w:t>
      </w:r>
    </w:p>
    <w:p w:rsidR="008F57C0" w:rsidRDefault="008F57C0" w:rsidP="00262BE6">
      <w:pPr>
        <w:widowControl/>
        <w:numPr>
          <w:ilvl w:val="0"/>
          <w:numId w:val="2"/>
        </w:numPr>
        <w:tabs>
          <w:tab w:val="clear" w:pos="2138"/>
          <w:tab w:val="num" w:pos="1080"/>
        </w:tabs>
        <w:autoSpaceDE/>
        <w:autoSpaceDN/>
        <w:adjustRightInd/>
        <w:ind w:left="0" w:firstLine="720"/>
        <w:jc w:val="both"/>
        <w:rPr>
          <w:color w:val="000000"/>
          <w:sz w:val="28"/>
          <w:szCs w:val="28"/>
        </w:rPr>
      </w:pPr>
      <w:r w:rsidRPr="00A33227">
        <w:rPr>
          <w:color w:val="000000"/>
          <w:sz w:val="28"/>
          <w:szCs w:val="28"/>
        </w:rPr>
        <w:t>методов оказания медицинской помощи при неотложных состоян</w:t>
      </w:r>
      <w:r>
        <w:rPr>
          <w:color w:val="000000"/>
          <w:sz w:val="28"/>
          <w:szCs w:val="28"/>
        </w:rPr>
        <w:t>иях в неврологии и нейрохирурги</w:t>
      </w:r>
      <w:r w:rsidRPr="00A33227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;</w:t>
      </w:r>
    </w:p>
    <w:p w:rsidR="008F57C0" w:rsidRDefault="008F57C0" w:rsidP="00262BE6">
      <w:pPr>
        <w:widowControl/>
        <w:numPr>
          <w:ilvl w:val="0"/>
          <w:numId w:val="2"/>
        </w:numPr>
        <w:tabs>
          <w:tab w:val="clear" w:pos="2138"/>
          <w:tab w:val="num" w:pos="1080"/>
        </w:tabs>
        <w:autoSpaceDE/>
        <w:autoSpaceDN/>
        <w:adjustRightInd/>
        <w:ind w:left="0" w:firstLine="720"/>
        <w:jc w:val="both"/>
        <w:rPr>
          <w:color w:val="000000"/>
          <w:sz w:val="28"/>
          <w:szCs w:val="28"/>
        </w:rPr>
      </w:pPr>
      <w:r w:rsidRPr="00A33227">
        <w:rPr>
          <w:color w:val="000000"/>
          <w:sz w:val="28"/>
          <w:szCs w:val="28"/>
        </w:rPr>
        <w:t xml:space="preserve">методов </w:t>
      </w:r>
      <w:r>
        <w:rPr>
          <w:color w:val="000000"/>
          <w:sz w:val="28"/>
          <w:szCs w:val="28"/>
        </w:rPr>
        <w:t>первичной и вторичной профилактики острых нарушений мозгового кровообращения;</w:t>
      </w:r>
    </w:p>
    <w:p w:rsidR="008F57C0" w:rsidRDefault="008F57C0" w:rsidP="00262BE6">
      <w:pPr>
        <w:widowControl/>
        <w:numPr>
          <w:ilvl w:val="0"/>
          <w:numId w:val="2"/>
        </w:numPr>
        <w:tabs>
          <w:tab w:val="clear" w:pos="2138"/>
          <w:tab w:val="num" w:pos="1080"/>
        </w:tabs>
        <w:autoSpaceDE/>
        <w:autoSpaceDN/>
        <w:adjustRightInd/>
        <w:ind w:left="0" w:firstLine="720"/>
        <w:jc w:val="both"/>
        <w:rPr>
          <w:color w:val="000000"/>
          <w:sz w:val="28"/>
          <w:szCs w:val="28"/>
        </w:rPr>
      </w:pPr>
      <w:r w:rsidRPr="00A33227">
        <w:rPr>
          <w:color w:val="000000"/>
          <w:sz w:val="28"/>
          <w:szCs w:val="28"/>
        </w:rPr>
        <w:t xml:space="preserve">методов </w:t>
      </w:r>
      <w:r>
        <w:rPr>
          <w:color w:val="000000"/>
          <w:sz w:val="28"/>
          <w:szCs w:val="28"/>
        </w:rPr>
        <w:t>профилактики наиболее распространенных и социально значимых неврологических заболеваний и реабилитации пациентов с неврологической и нейрохирургической патологией;</w:t>
      </w:r>
    </w:p>
    <w:p w:rsidR="008F57C0" w:rsidRPr="00A33227" w:rsidRDefault="008F57C0" w:rsidP="00262BE6">
      <w:pPr>
        <w:widowControl/>
        <w:numPr>
          <w:ilvl w:val="0"/>
          <w:numId w:val="2"/>
        </w:numPr>
        <w:tabs>
          <w:tab w:val="clear" w:pos="2138"/>
          <w:tab w:val="num" w:pos="1080"/>
        </w:tabs>
        <w:autoSpaceDE/>
        <w:autoSpaceDN/>
        <w:adjustRightInd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лекарственных средств, используемых в неврологии и нейрохирургии.</w:t>
      </w:r>
    </w:p>
    <w:p w:rsidR="008F57C0" w:rsidRDefault="008F57C0" w:rsidP="00262B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C8">
        <w:rPr>
          <w:rFonts w:ascii="Times New Roman" w:hAnsi="Times New Roman" w:cs="Times New Roman"/>
          <w:sz w:val="28"/>
          <w:szCs w:val="28"/>
        </w:rPr>
        <w:t xml:space="preserve">Специфика подготовки </w:t>
      </w:r>
      <w:r>
        <w:rPr>
          <w:rFonts w:ascii="Times New Roman" w:hAnsi="Times New Roman" w:cs="Times New Roman"/>
          <w:sz w:val="28"/>
          <w:szCs w:val="28"/>
        </w:rPr>
        <w:t>врачей по</w:t>
      </w:r>
      <w:r w:rsidRPr="008C02C8">
        <w:rPr>
          <w:rFonts w:ascii="Times New Roman" w:hAnsi="Times New Roman" w:cs="Times New Roman"/>
          <w:sz w:val="28"/>
          <w:szCs w:val="28"/>
        </w:rPr>
        <w:t xml:space="preserve"> специальности </w:t>
      </w:r>
      <w:r w:rsidRPr="001C2315">
        <w:rPr>
          <w:rFonts w:ascii="Times New Roman" w:hAnsi="Times New Roman" w:cs="Times New Roman"/>
          <w:color w:val="000000"/>
          <w:sz w:val="28"/>
          <w:szCs w:val="28"/>
        </w:rPr>
        <w:t>1-79 01 01 «Лечебное дело»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02C8">
        <w:rPr>
          <w:rFonts w:ascii="Times New Roman" w:hAnsi="Times New Roman" w:cs="Times New Roman"/>
          <w:sz w:val="28"/>
          <w:szCs w:val="28"/>
        </w:rPr>
        <w:t>заключается в том, что студентам</w:t>
      </w:r>
      <w:r>
        <w:rPr>
          <w:rFonts w:ascii="Times New Roman" w:hAnsi="Times New Roman" w:cs="Times New Roman"/>
          <w:sz w:val="28"/>
          <w:szCs w:val="28"/>
        </w:rPr>
        <w:t xml:space="preserve"> на основе междисциплинарного и системного подходов</w:t>
      </w:r>
      <w:r w:rsidRPr="008C02C8">
        <w:rPr>
          <w:rFonts w:ascii="Times New Roman" w:hAnsi="Times New Roman" w:cs="Times New Roman"/>
          <w:sz w:val="28"/>
          <w:szCs w:val="28"/>
        </w:rPr>
        <w:t xml:space="preserve"> излагаются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2C8">
        <w:rPr>
          <w:rFonts w:ascii="Times New Roman" w:hAnsi="Times New Roman" w:cs="Times New Roman"/>
          <w:sz w:val="28"/>
          <w:szCs w:val="28"/>
        </w:rPr>
        <w:t>анатомо-физ</w:t>
      </w:r>
      <w:r>
        <w:rPr>
          <w:rFonts w:ascii="Times New Roman" w:hAnsi="Times New Roman" w:cs="Times New Roman"/>
          <w:sz w:val="28"/>
          <w:szCs w:val="28"/>
        </w:rPr>
        <w:t xml:space="preserve">иологические </w:t>
      </w:r>
      <w:r w:rsidRPr="000D5CAC">
        <w:rPr>
          <w:rFonts w:ascii="Times New Roman" w:hAnsi="Times New Roman" w:cs="Times New Roman"/>
          <w:sz w:val="28"/>
          <w:szCs w:val="28"/>
        </w:rPr>
        <w:t xml:space="preserve">основы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0D5CAC">
        <w:rPr>
          <w:rFonts w:ascii="Times New Roman" w:hAnsi="Times New Roman" w:cs="Times New Roman"/>
          <w:sz w:val="28"/>
          <w:szCs w:val="28"/>
        </w:rPr>
        <w:t>нервной системы</w:t>
      </w:r>
      <w:r w:rsidRPr="008C02C8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проявлений, течения, лечения и профилактики неврологической </w:t>
      </w:r>
      <w:r w:rsidRPr="008C02C8">
        <w:rPr>
          <w:rFonts w:ascii="Times New Roman" w:hAnsi="Times New Roman" w:cs="Times New Roman"/>
          <w:sz w:val="28"/>
          <w:szCs w:val="28"/>
        </w:rPr>
        <w:t>и нейрохирургической патологии</w:t>
      </w:r>
      <w:r>
        <w:rPr>
          <w:rFonts w:ascii="Times New Roman" w:hAnsi="Times New Roman" w:cs="Times New Roman"/>
          <w:sz w:val="28"/>
          <w:szCs w:val="28"/>
        </w:rPr>
        <w:t xml:space="preserve"> у пациентов всех возрастных категорий.</w:t>
      </w:r>
    </w:p>
    <w:p w:rsidR="008F57C0" w:rsidRPr="008C02C8" w:rsidRDefault="008F57C0" w:rsidP="00262B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C8">
        <w:rPr>
          <w:rFonts w:ascii="Times New Roman" w:hAnsi="Times New Roman" w:cs="Times New Roman"/>
          <w:sz w:val="28"/>
          <w:szCs w:val="28"/>
        </w:rPr>
        <w:t xml:space="preserve">Специфика подготовки </w:t>
      </w:r>
      <w:r>
        <w:rPr>
          <w:rFonts w:ascii="Times New Roman" w:hAnsi="Times New Roman" w:cs="Times New Roman"/>
          <w:sz w:val="28"/>
          <w:szCs w:val="28"/>
        </w:rPr>
        <w:t>врачей по</w:t>
      </w:r>
      <w:r w:rsidRPr="008C02C8">
        <w:rPr>
          <w:rFonts w:ascii="Times New Roman" w:hAnsi="Times New Roman" w:cs="Times New Roman"/>
          <w:sz w:val="28"/>
          <w:szCs w:val="28"/>
        </w:rPr>
        <w:t xml:space="preserve"> специальности 1-79 01 02 «Педиат</w:t>
      </w:r>
      <w:r>
        <w:rPr>
          <w:rFonts w:ascii="Times New Roman" w:hAnsi="Times New Roman" w:cs="Times New Roman"/>
          <w:sz w:val="28"/>
          <w:szCs w:val="28"/>
        </w:rPr>
        <w:t>рия» состоит</w:t>
      </w:r>
      <w:r w:rsidRPr="008C02C8">
        <w:rPr>
          <w:rFonts w:ascii="Times New Roman" w:hAnsi="Times New Roman" w:cs="Times New Roman"/>
          <w:sz w:val="28"/>
          <w:szCs w:val="28"/>
        </w:rPr>
        <w:t xml:space="preserve"> в том, что студентам </w:t>
      </w:r>
      <w:r w:rsidRPr="00F72F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ори</w:t>
      </w:r>
      <w:r w:rsidRPr="00F72F61">
        <w:rPr>
          <w:rFonts w:ascii="Times New Roman" w:hAnsi="Times New Roman" w:cs="Times New Roman"/>
          <w:sz w:val="28"/>
          <w:szCs w:val="28"/>
        </w:rPr>
        <w:t>тетно и</w:t>
      </w:r>
      <w:r w:rsidRPr="008C02C8">
        <w:rPr>
          <w:rFonts w:ascii="Times New Roman" w:hAnsi="Times New Roman" w:cs="Times New Roman"/>
          <w:sz w:val="28"/>
          <w:szCs w:val="28"/>
        </w:rPr>
        <w:t xml:space="preserve">злагаются возрастные анатомо-физиологические </w:t>
      </w:r>
      <w:r w:rsidRPr="000D5CAC">
        <w:rPr>
          <w:rFonts w:ascii="Times New Roman" w:hAnsi="Times New Roman" w:cs="Times New Roman"/>
          <w:sz w:val="28"/>
          <w:szCs w:val="28"/>
        </w:rPr>
        <w:t>свойства нервной системы</w:t>
      </w:r>
      <w:r w:rsidRPr="008C02C8">
        <w:rPr>
          <w:rFonts w:ascii="Times New Roman" w:hAnsi="Times New Roman" w:cs="Times New Roman"/>
          <w:sz w:val="28"/>
          <w:szCs w:val="28"/>
        </w:rPr>
        <w:t xml:space="preserve"> у детей</w:t>
      </w:r>
      <w:r>
        <w:rPr>
          <w:rFonts w:ascii="Times New Roman" w:hAnsi="Times New Roman" w:cs="Times New Roman"/>
          <w:sz w:val="28"/>
          <w:szCs w:val="28"/>
        </w:rPr>
        <w:t xml:space="preserve"> и подростков</w:t>
      </w:r>
      <w:r w:rsidRPr="008C02C8">
        <w:rPr>
          <w:rFonts w:ascii="Times New Roman" w:hAnsi="Times New Roman" w:cs="Times New Roman"/>
          <w:sz w:val="28"/>
          <w:szCs w:val="28"/>
        </w:rPr>
        <w:t>, а также некоторые особенности проявл</w:t>
      </w:r>
      <w:r>
        <w:rPr>
          <w:rFonts w:ascii="Times New Roman" w:hAnsi="Times New Roman" w:cs="Times New Roman"/>
          <w:sz w:val="28"/>
          <w:szCs w:val="28"/>
        </w:rPr>
        <w:t xml:space="preserve">ения и течения неврологической </w:t>
      </w:r>
      <w:r w:rsidRPr="008C02C8">
        <w:rPr>
          <w:rFonts w:ascii="Times New Roman" w:hAnsi="Times New Roman" w:cs="Times New Roman"/>
          <w:sz w:val="28"/>
          <w:szCs w:val="28"/>
        </w:rPr>
        <w:t xml:space="preserve">и нейрохирургической патологии в детском возрасте. </w:t>
      </w:r>
      <w:proofErr w:type="gramStart"/>
      <w:r w:rsidRPr="008C02C8">
        <w:rPr>
          <w:rFonts w:ascii="Times New Roman" w:hAnsi="Times New Roman" w:cs="Times New Roman"/>
          <w:sz w:val="28"/>
          <w:szCs w:val="28"/>
        </w:rPr>
        <w:t xml:space="preserve">Акцент обучения при этом делается на ту патологию, которая встречается </w:t>
      </w:r>
      <w:r w:rsidRPr="000D5CAC">
        <w:rPr>
          <w:rFonts w:ascii="Times New Roman" w:hAnsi="Times New Roman" w:cs="Times New Roman"/>
          <w:sz w:val="28"/>
          <w:szCs w:val="28"/>
        </w:rPr>
        <w:t>или дебютирует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2C8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имущественно или исключительно в детском</w:t>
      </w:r>
      <w:r w:rsidRPr="008C02C8">
        <w:rPr>
          <w:rFonts w:ascii="Times New Roman" w:hAnsi="Times New Roman" w:cs="Times New Roman"/>
          <w:sz w:val="28"/>
          <w:szCs w:val="28"/>
        </w:rPr>
        <w:t xml:space="preserve"> и подростков</w:t>
      </w:r>
      <w:r>
        <w:rPr>
          <w:rFonts w:ascii="Times New Roman" w:hAnsi="Times New Roman" w:cs="Times New Roman"/>
          <w:sz w:val="28"/>
          <w:szCs w:val="28"/>
        </w:rPr>
        <w:t>ом возрастах</w:t>
      </w:r>
      <w:r w:rsidRPr="008C02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57C0" w:rsidRDefault="008F57C0" w:rsidP="00262B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899">
        <w:rPr>
          <w:rFonts w:ascii="Times New Roman" w:hAnsi="Times New Roman" w:cs="Times New Roman"/>
          <w:sz w:val="28"/>
          <w:szCs w:val="28"/>
        </w:rPr>
        <w:t xml:space="preserve">Специфика подготовки </w:t>
      </w:r>
      <w:r>
        <w:rPr>
          <w:rFonts w:ascii="Times New Roman" w:hAnsi="Times New Roman" w:cs="Times New Roman"/>
          <w:sz w:val="28"/>
          <w:szCs w:val="28"/>
        </w:rPr>
        <w:t>врачей по</w:t>
      </w:r>
      <w:r w:rsidRPr="00AF1899">
        <w:rPr>
          <w:rFonts w:ascii="Times New Roman" w:hAnsi="Times New Roman" w:cs="Times New Roman"/>
          <w:sz w:val="28"/>
          <w:szCs w:val="28"/>
        </w:rPr>
        <w:t xml:space="preserve"> специальности 1-79 01 07 «Стоматология» заключается в том, что при изложении </w:t>
      </w:r>
      <w:r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Pr="00AF1899">
        <w:rPr>
          <w:rFonts w:ascii="Times New Roman" w:hAnsi="Times New Roman" w:cs="Times New Roman"/>
          <w:sz w:val="28"/>
          <w:szCs w:val="28"/>
        </w:rPr>
        <w:t>материала ос</w:t>
      </w:r>
      <w:r>
        <w:rPr>
          <w:rFonts w:ascii="Times New Roman" w:hAnsi="Times New Roman" w:cs="Times New Roman"/>
          <w:sz w:val="28"/>
          <w:szCs w:val="28"/>
        </w:rPr>
        <w:t>новное внимание уделяется анатомии, физиологии и патологии</w:t>
      </w:r>
      <w:r w:rsidRPr="00AF18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кранио</w:t>
      </w:r>
      <w:proofErr w:type="spellEnd"/>
      <w:r w:rsidRPr="00AF1899">
        <w:rPr>
          <w:rFonts w:ascii="Times New Roman" w:hAnsi="Times New Roman" w:cs="Times New Roman"/>
          <w:sz w:val="28"/>
          <w:szCs w:val="28"/>
        </w:rPr>
        <w:t>-л</w:t>
      </w:r>
      <w:r>
        <w:rPr>
          <w:rFonts w:ascii="Times New Roman" w:hAnsi="Times New Roman" w:cs="Times New Roman"/>
          <w:sz w:val="28"/>
          <w:szCs w:val="28"/>
        </w:rPr>
        <w:t xml:space="preserve">ицевой области, а также </w:t>
      </w:r>
      <w:r w:rsidRPr="00AF1899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F1899">
        <w:rPr>
          <w:rFonts w:ascii="Times New Roman" w:hAnsi="Times New Roman" w:cs="Times New Roman"/>
          <w:sz w:val="28"/>
          <w:szCs w:val="28"/>
        </w:rPr>
        <w:t xml:space="preserve"> наиболее часто встречающи</w:t>
      </w:r>
      <w:r>
        <w:rPr>
          <w:rFonts w:ascii="Times New Roman" w:hAnsi="Times New Roman" w:cs="Times New Roman"/>
          <w:sz w:val="28"/>
          <w:szCs w:val="28"/>
        </w:rPr>
        <w:t>мся острым нервным и нейрохирургическим</w:t>
      </w:r>
      <w:r w:rsidRPr="00AF1899">
        <w:rPr>
          <w:rFonts w:ascii="Times New Roman" w:hAnsi="Times New Roman" w:cs="Times New Roman"/>
          <w:sz w:val="28"/>
          <w:szCs w:val="28"/>
        </w:rPr>
        <w:t xml:space="preserve"> заболевания</w:t>
      </w:r>
      <w:r>
        <w:rPr>
          <w:rFonts w:ascii="Times New Roman" w:hAnsi="Times New Roman" w:cs="Times New Roman"/>
          <w:sz w:val="28"/>
          <w:szCs w:val="28"/>
        </w:rPr>
        <w:t>м,</w:t>
      </w:r>
      <w:r w:rsidRPr="00AF1899">
        <w:rPr>
          <w:rFonts w:ascii="Times New Roman" w:hAnsi="Times New Roman" w:cs="Times New Roman"/>
          <w:sz w:val="28"/>
          <w:szCs w:val="28"/>
        </w:rPr>
        <w:t xml:space="preserve"> с которыми </w:t>
      </w:r>
      <w:r>
        <w:rPr>
          <w:rFonts w:ascii="Times New Roman" w:hAnsi="Times New Roman" w:cs="Times New Roman"/>
          <w:sz w:val="28"/>
          <w:szCs w:val="28"/>
        </w:rPr>
        <w:t xml:space="preserve">может столкнуться </w:t>
      </w:r>
      <w:r w:rsidRPr="00AF1899">
        <w:rPr>
          <w:rFonts w:ascii="Times New Roman" w:hAnsi="Times New Roman" w:cs="Times New Roman"/>
          <w:sz w:val="28"/>
          <w:szCs w:val="28"/>
        </w:rPr>
        <w:t xml:space="preserve">врач-стоматолог в своей </w:t>
      </w:r>
      <w:r>
        <w:rPr>
          <w:rFonts w:ascii="Times New Roman" w:hAnsi="Times New Roman" w:cs="Times New Roman"/>
          <w:sz w:val="28"/>
          <w:szCs w:val="28"/>
        </w:rPr>
        <w:t xml:space="preserve">практической деятельности. </w:t>
      </w:r>
    </w:p>
    <w:p w:rsidR="008F57C0" w:rsidRDefault="008F57C0" w:rsidP="00262B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1E0585">
        <w:rPr>
          <w:sz w:val="28"/>
          <w:szCs w:val="28"/>
        </w:rPr>
        <w:t xml:space="preserve">спешное </w:t>
      </w:r>
      <w:r>
        <w:rPr>
          <w:sz w:val="28"/>
          <w:szCs w:val="28"/>
        </w:rPr>
        <w:t>освоение учебной дисциплины «Неврология и нейрохирургия</w:t>
      </w:r>
      <w:r w:rsidRPr="001E0585">
        <w:rPr>
          <w:sz w:val="28"/>
          <w:szCs w:val="28"/>
        </w:rPr>
        <w:t xml:space="preserve">» </w:t>
      </w:r>
      <w:r>
        <w:rPr>
          <w:sz w:val="28"/>
          <w:szCs w:val="28"/>
        </w:rPr>
        <w:lastRenderedPageBreak/>
        <w:t xml:space="preserve">обеспечивается предшествующим или параллельным изучением </w:t>
      </w:r>
      <w:r w:rsidRPr="001E0585">
        <w:rPr>
          <w:sz w:val="28"/>
          <w:szCs w:val="28"/>
        </w:rPr>
        <w:t xml:space="preserve">следующих </w:t>
      </w:r>
      <w:r>
        <w:rPr>
          <w:sz w:val="28"/>
          <w:szCs w:val="28"/>
        </w:rPr>
        <w:t xml:space="preserve">учебных </w:t>
      </w:r>
      <w:r w:rsidRPr="001E0585">
        <w:rPr>
          <w:sz w:val="28"/>
          <w:szCs w:val="28"/>
        </w:rPr>
        <w:t>дисципл</w:t>
      </w:r>
      <w:r>
        <w:rPr>
          <w:sz w:val="28"/>
          <w:szCs w:val="28"/>
        </w:rPr>
        <w:t>ин:</w:t>
      </w:r>
    </w:p>
    <w:p w:rsidR="008F57C0" w:rsidRDefault="008F57C0" w:rsidP="00262BE6">
      <w:pPr>
        <w:ind w:firstLine="709"/>
        <w:jc w:val="both"/>
        <w:rPr>
          <w:sz w:val="28"/>
          <w:szCs w:val="28"/>
        </w:rPr>
      </w:pPr>
      <w:r w:rsidRPr="00EA6599">
        <w:rPr>
          <w:b/>
          <w:bCs/>
          <w:sz w:val="28"/>
          <w:szCs w:val="28"/>
        </w:rPr>
        <w:t>Анатомия человека.</w:t>
      </w:r>
      <w:r>
        <w:rPr>
          <w:b/>
          <w:bCs/>
          <w:sz w:val="28"/>
          <w:szCs w:val="28"/>
        </w:rPr>
        <w:t xml:space="preserve"> </w:t>
      </w:r>
      <w:r w:rsidRPr="0032727E">
        <w:rPr>
          <w:sz w:val="28"/>
          <w:szCs w:val="28"/>
        </w:rPr>
        <w:t>Ан</w:t>
      </w:r>
      <w:r>
        <w:rPr>
          <w:sz w:val="28"/>
          <w:szCs w:val="28"/>
        </w:rPr>
        <w:t>атомические основы строения нервной системы.</w:t>
      </w:r>
    </w:p>
    <w:p w:rsidR="008F57C0" w:rsidRPr="005A09B7" w:rsidRDefault="008F57C0" w:rsidP="00262BE6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Гистология, цитология,</w:t>
      </w:r>
      <w:r w:rsidRPr="005A09B7">
        <w:rPr>
          <w:b/>
          <w:bCs/>
          <w:sz w:val="28"/>
          <w:szCs w:val="28"/>
        </w:rPr>
        <w:t xml:space="preserve"> эмбриология.</w:t>
      </w:r>
      <w:r>
        <w:rPr>
          <w:b/>
          <w:bCs/>
          <w:sz w:val="28"/>
          <w:szCs w:val="28"/>
        </w:rPr>
        <w:t xml:space="preserve"> </w:t>
      </w:r>
      <w:r w:rsidRPr="005A09B7">
        <w:rPr>
          <w:sz w:val="28"/>
          <w:szCs w:val="28"/>
        </w:rPr>
        <w:t>Особенности гистологического</w:t>
      </w:r>
      <w:r>
        <w:rPr>
          <w:sz w:val="28"/>
          <w:szCs w:val="28"/>
        </w:rPr>
        <w:t xml:space="preserve"> строения и эмбриогенеза центральной и периферической нервной системы.</w:t>
      </w:r>
    </w:p>
    <w:p w:rsidR="008F57C0" w:rsidRPr="00EA6599" w:rsidRDefault="008F57C0" w:rsidP="00262BE6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Патологическая анатомия.</w:t>
      </w:r>
      <w:r w:rsidRPr="00EA6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Морфологические основы неврологической патологии: цереброваскулярной, воспалительной, </w:t>
      </w:r>
      <w:proofErr w:type="spellStart"/>
      <w:r>
        <w:rPr>
          <w:sz w:val="28"/>
          <w:szCs w:val="28"/>
        </w:rPr>
        <w:t>демиелинезирующей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нейродегенеративной</w:t>
      </w:r>
      <w:proofErr w:type="spellEnd"/>
      <w:r>
        <w:rPr>
          <w:sz w:val="28"/>
          <w:szCs w:val="28"/>
        </w:rPr>
        <w:t>, опухолевой, травматической.</w:t>
      </w:r>
    </w:p>
    <w:p w:rsidR="008F57C0" w:rsidRPr="00EE7499" w:rsidRDefault="008F57C0" w:rsidP="00262BE6">
      <w:pPr>
        <w:ind w:firstLine="709"/>
        <w:jc w:val="both"/>
        <w:rPr>
          <w:sz w:val="28"/>
          <w:szCs w:val="28"/>
        </w:rPr>
      </w:pPr>
      <w:r w:rsidRPr="00EA6599">
        <w:rPr>
          <w:b/>
          <w:bCs/>
          <w:sz w:val="28"/>
          <w:szCs w:val="28"/>
        </w:rPr>
        <w:t>Нормальная физиология.</w:t>
      </w:r>
      <w:r>
        <w:rPr>
          <w:b/>
          <w:bCs/>
          <w:sz w:val="28"/>
          <w:szCs w:val="28"/>
        </w:rPr>
        <w:t xml:space="preserve"> </w:t>
      </w:r>
      <w:r w:rsidRPr="00EE7499">
        <w:rPr>
          <w:sz w:val="28"/>
          <w:szCs w:val="28"/>
        </w:rPr>
        <w:t xml:space="preserve">Основы </w:t>
      </w:r>
      <w:r>
        <w:rPr>
          <w:sz w:val="28"/>
          <w:szCs w:val="28"/>
        </w:rPr>
        <w:t>нормальной физиологической деятельности нервной системы.</w:t>
      </w:r>
    </w:p>
    <w:p w:rsidR="008F57C0" w:rsidRDefault="008F57C0" w:rsidP="00262BE6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Патологическая физиология.</w:t>
      </w:r>
      <w:r w:rsidRPr="00EA6599">
        <w:rPr>
          <w:sz w:val="28"/>
          <w:szCs w:val="28"/>
        </w:rPr>
        <w:t xml:space="preserve"> </w:t>
      </w:r>
      <w:r>
        <w:rPr>
          <w:sz w:val="28"/>
          <w:szCs w:val="28"/>
        </w:rPr>
        <w:t>Наиболее важные патофизиологические проявления при поражении нервной системы.</w:t>
      </w:r>
    </w:p>
    <w:p w:rsidR="008F57C0" w:rsidRDefault="008F57C0" w:rsidP="00262BE6">
      <w:pPr>
        <w:ind w:firstLine="709"/>
        <w:jc w:val="both"/>
        <w:rPr>
          <w:sz w:val="28"/>
          <w:szCs w:val="28"/>
        </w:rPr>
      </w:pPr>
      <w:r w:rsidRPr="00BC2E8F">
        <w:rPr>
          <w:b/>
          <w:bCs/>
          <w:color w:val="000000"/>
          <w:sz w:val="28"/>
          <w:szCs w:val="28"/>
        </w:rPr>
        <w:t>Биологическая химия.</w:t>
      </w:r>
      <w:r>
        <w:rPr>
          <w:sz w:val="28"/>
          <w:szCs w:val="28"/>
        </w:rPr>
        <w:t xml:space="preserve"> Основы обменных процессов в нервной ткани в норме и при патологии.</w:t>
      </w:r>
    </w:p>
    <w:p w:rsidR="008F57C0" w:rsidRPr="00782DC7" w:rsidRDefault="008F57C0" w:rsidP="00262BE6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Лучевая диагностика и лучевая терапия. </w:t>
      </w:r>
      <w:r w:rsidRPr="00782DC7">
        <w:rPr>
          <w:sz w:val="28"/>
          <w:szCs w:val="28"/>
        </w:rPr>
        <w:t>Умение интерпретировать</w:t>
      </w:r>
      <w:r>
        <w:rPr>
          <w:sz w:val="28"/>
          <w:szCs w:val="28"/>
        </w:rPr>
        <w:t xml:space="preserve"> данные </w:t>
      </w:r>
      <w:proofErr w:type="spellStart"/>
      <w:r>
        <w:rPr>
          <w:sz w:val="28"/>
          <w:szCs w:val="28"/>
        </w:rPr>
        <w:t>нейровизуализационных</w:t>
      </w:r>
      <w:proofErr w:type="spellEnd"/>
      <w:r>
        <w:rPr>
          <w:sz w:val="28"/>
          <w:szCs w:val="28"/>
        </w:rPr>
        <w:t xml:space="preserve"> методов обследования при диагностике неврологической и нейрохирургической патологии.</w:t>
      </w:r>
    </w:p>
    <w:p w:rsidR="008F57C0" w:rsidRDefault="008F57C0" w:rsidP="00262BE6">
      <w:pPr>
        <w:ind w:firstLine="709"/>
        <w:jc w:val="both"/>
        <w:rPr>
          <w:sz w:val="28"/>
          <w:szCs w:val="28"/>
        </w:rPr>
      </w:pPr>
      <w:r w:rsidRPr="00BC2E8F">
        <w:rPr>
          <w:b/>
          <w:bCs/>
          <w:color w:val="000000"/>
          <w:sz w:val="28"/>
          <w:szCs w:val="28"/>
        </w:rPr>
        <w:t>Фармакология.</w:t>
      </w:r>
      <w:r w:rsidRPr="00EA6599">
        <w:rPr>
          <w:sz w:val="28"/>
          <w:szCs w:val="28"/>
        </w:rPr>
        <w:t xml:space="preserve"> Механизмы действия лекарственных средств, </w:t>
      </w:r>
      <w:r>
        <w:rPr>
          <w:sz w:val="28"/>
          <w:szCs w:val="28"/>
        </w:rPr>
        <w:t xml:space="preserve">применяемых в неврологии и нейрохирургии, их </w:t>
      </w:r>
      <w:r w:rsidRPr="00EA6599">
        <w:rPr>
          <w:sz w:val="28"/>
          <w:szCs w:val="28"/>
        </w:rPr>
        <w:t xml:space="preserve">дозировки и способы введения. </w:t>
      </w:r>
    </w:p>
    <w:p w:rsidR="008F57C0" w:rsidRPr="00F531F2" w:rsidRDefault="008F57C0" w:rsidP="00262BE6">
      <w:pPr>
        <w:ind w:firstLine="709"/>
        <w:jc w:val="both"/>
        <w:rPr>
          <w:i/>
          <w:iCs/>
          <w:sz w:val="28"/>
          <w:szCs w:val="28"/>
        </w:rPr>
      </w:pPr>
      <w:r w:rsidRPr="00695A34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ропедевтика внутренних болезней</w:t>
      </w:r>
      <w:r w:rsidRPr="0037228E">
        <w:rPr>
          <w:i/>
          <w:iCs/>
          <w:sz w:val="28"/>
          <w:szCs w:val="28"/>
        </w:rPr>
        <w:t xml:space="preserve"> </w:t>
      </w:r>
      <w:r w:rsidRPr="00F531F2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>для</w:t>
      </w:r>
      <w:r w:rsidRPr="00F531F2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специальности 1-79 01 01 «Лечебное дело»</w:t>
      </w:r>
      <w:r w:rsidRPr="00F531F2">
        <w:rPr>
          <w:i/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>.</w:t>
      </w:r>
      <w:r w:rsidRPr="00695A34">
        <w:rPr>
          <w:sz w:val="28"/>
          <w:szCs w:val="28"/>
        </w:rPr>
        <w:t xml:space="preserve"> Методика обследования соматического статуса </w:t>
      </w:r>
      <w:r>
        <w:rPr>
          <w:sz w:val="28"/>
          <w:szCs w:val="28"/>
        </w:rPr>
        <w:t>пациента</w:t>
      </w:r>
      <w:r w:rsidRPr="00F531F2">
        <w:rPr>
          <w:i/>
          <w:iCs/>
          <w:sz w:val="28"/>
          <w:szCs w:val="28"/>
        </w:rPr>
        <w:t>.</w:t>
      </w:r>
    </w:p>
    <w:p w:rsidR="008F57C0" w:rsidRDefault="008F57C0" w:rsidP="00262BE6">
      <w:pPr>
        <w:ind w:firstLine="709"/>
        <w:jc w:val="both"/>
        <w:rPr>
          <w:i/>
          <w:iCs/>
          <w:sz w:val="28"/>
          <w:szCs w:val="28"/>
        </w:rPr>
      </w:pPr>
      <w:r w:rsidRPr="00695A34">
        <w:rPr>
          <w:b/>
          <w:bCs/>
          <w:sz w:val="28"/>
          <w:szCs w:val="28"/>
        </w:rPr>
        <w:t>Пропедевтика детских болезней</w:t>
      </w:r>
      <w:r>
        <w:rPr>
          <w:b/>
          <w:bCs/>
          <w:sz w:val="28"/>
          <w:szCs w:val="28"/>
        </w:rPr>
        <w:t xml:space="preserve"> </w:t>
      </w:r>
      <w:r w:rsidRPr="00F531F2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>для</w:t>
      </w:r>
      <w:r w:rsidRPr="00F531F2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специальности 1-79 01 02 «Педиатрия»).</w:t>
      </w:r>
      <w:r w:rsidRPr="00695A34">
        <w:rPr>
          <w:sz w:val="28"/>
          <w:szCs w:val="28"/>
        </w:rPr>
        <w:t xml:space="preserve"> Методика обследования соматического статуса ребенка</w:t>
      </w:r>
      <w:r>
        <w:rPr>
          <w:i/>
          <w:iCs/>
          <w:sz w:val="28"/>
          <w:szCs w:val="28"/>
        </w:rPr>
        <w:t>.</w:t>
      </w:r>
    </w:p>
    <w:p w:rsidR="008F57C0" w:rsidRDefault="008F57C0" w:rsidP="00262BE6">
      <w:pPr>
        <w:ind w:firstLine="709"/>
        <w:jc w:val="both"/>
        <w:rPr>
          <w:sz w:val="28"/>
          <w:szCs w:val="28"/>
        </w:rPr>
      </w:pPr>
      <w:r w:rsidRPr="00C708B3">
        <w:rPr>
          <w:b/>
          <w:bCs/>
          <w:color w:val="000000"/>
          <w:sz w:val="28"/>
          <w:szCs w:val="28"/>
        </w:rPr>
        <w:t>Инфекционные болезни.</w:t>
      </w:r>
      <w:r w:rsidRPr="003A4AB4">
        <w:rPr>
          <w:b/>
          <w:bCs/>
          <w:color w:val="FF0000"/>
          <w:sz w:val="28"/>
          <w:szCs w:val="28"/>
        </w:rPr>
        <w:t xml:space="preserve"> </w:t>
      </w:r>
      <w:r w:rsidRPr="004F3C6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обследования, клиническая картина, лечение и профилактика наиболее часто встречающихся инфекционных и инфекционно-аллергических заболеваний нервной системы у детей и взрослых. Распространенность в популяции инфекционных поражений нервной системы.</w:t>
      </w:r>
    </w:p>
    <w:p w:rsidR="008F57C0" w:rsidRDefault="008F57C0" w:rsidP="00262BE6">
      <w:pPr>
        <w:ind w:firstLine="709"/>
        <w:jc w:val="both"/>
        <w:rPr>
          <w:sz w:val="28"/>
          <w:szCs w:val="28"/>
        </w:rPr>
      </w:pPr>
      <w:r w:rsidRPr="000C6D50">
        <w:rPr>
          <w:b/>
          <w:bCs/>
          <w:sz w:val="28"/>
          <w:szCs w:val="28"/>
        </w:rPr>
        <w:t>Хирургические болезни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Принципы оперативных вмешательств </w:t>
      </w:r>
      <w:r w:rsidRPr="00B72F88">
        <w:rPr>
          <w:color w:val="000000"/>
          <w:sz w:val="28"/>
          <w:szCs w:val="28"/>
        </w:rPr>
        <w:t>на центральной и периферической нервной системе у детей и взрослых</w:t>
      </w:r>
      <w:r>
        <w:rPr>
          <w:sz w:val="28"/>
          <w:szCs w:val="28"/>
        </w:rPr>
        <w:t>.</w:t>
      </w:r>
    </w:p>
    <w:p w:rsidR="008F57C0" w:rsidRPr="00695A34" w:rsidRDefault="008F57C0" w:rsidP="00262BE6">
      <w:pPr>
        <w:ind w:firstLine="709"/>
        <w:jc w:val="both"/>
        <w:rPr>
          <w:sz w:val="28"/>
          <w:szCs w:val="28"/>
        </w:rPr>
      </w:pPr>
      <w:r w:rsidRPr="00C708B3">
        <w:rPr>
          <w:b/>
          <w:bCs/>
          <w:color w:val="000000"/>
          <w:sz w:val="28"/>
          <w:szCs w:val="28"/>
        </w:rPr>
        <w:t>Анестезиология и реаниматология</w:t>
      </w:r>
      <w:r>
        <w:rPr>
          <w:b/>
          <w:bCs/>
          <w:color w:val="000000"/>
          <w:sz w:val="28"/>
          <w:szCs w:val="28"/>
        </w:rPr>
        <w:t xml:space="preserve"> </w:t>
      </w:r>
      <w:r w:rsidRPr="001C626D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>для специальностей 1-79 01 01 «Лечебное дело»</w:t>
      </w:r>
      <w:r w:rsidRPr="001C626D">
        <w:rPr>
          <w:i/>
          <w:iCs/>
          <w:sz w:val="28"/>
          <w:szCs w:val="28"/>
        </w:rPr>
        <w:t xml:space="preserve"> и </w:t>
      </w:r>
      <w:r>
        <w:rPr>
          <w:i/>
          <w:iCs/>
          <w:sz w:val="28"/>
          <w:szCs w:val="28"/>
        </w:rPr>
        <w:t>1-79 01 02 «Педиатрия»</w:t>
      </w:r>
      <w:r w:rsidRPr="001C626D">
        <w:rPr>
          <w:i/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AE1711">
        <w:rPr>
          <w:sz w:val="28"/>
          <w:szCs w:val="28"/>
        </w:rPr>
        <w:t>Принципы оказания базисной и дифференцированной интенсивной терапии</w:t>
      </w:r>
      <w:r>
        <w:rPr>
          <w:sz w:val="28"/>
          <w:szCs w:val="28"/>
        </w:rPr>
        <w:t xml:space="preserve"> при острых неврологических и нейрохирургических состояниях. Анестезиологическое обеспечение оперативных вмешательств на центральной и периферической нервной системе</w:t>
      </w:r>
      <w:r w:rsidRPr="001C626D">
        <w:rPr>
          <w:i/>
          <w:iCs/>
          <w:sz w:val="28"/>
          <w:szCs w:val="28"/>
        </w:rPr>
        <w:t>.</w:t>
      </w:r>
    </w:p>
    <w:p w:rsidR="008F57C0" w:rsidRPr="001C626D" w:rsidRDefault="008F57C0" w:rsidP="00262BE6">
      <w:pPr>
        <w:ind w:firstLine="709"/>
        <w:jc w:val="both"/>
        <w:rPr>
          <w:i/>
          <w:iCs/>
          <w:sz w:val="28"/>
          <w:szCs w:val="28"/>
        </w:rPr>
      </w:pPr>
      <w:r w:rsidRPr="00C708B3">
        <w:rPr>
          <w:b/>
          <w:bCs/>
          <w:color w:val="000000"/>
          <w:sz w:val="28"/>
          <w:szCs w:val="28"/>
        </w:rPr>
        <w:t>Оториноларингология</w:t>
      </w:r>
      <w:r>
        <w:rPr>
          <w:b/>
          <w:bCs/>
          <w:color w:val="000000"/>
          <w:sz w:val="28"/>
          <w:szCs w:val="28"/>
        </w:rPr>
        <w:t xml:space="preserve"> </w:t>
      </w:r>
      <w:r w:rsidRPr="00695A34"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для специальности 1-79 01 01 «Лечебное дело»</w:t>
      </w:r>
      <w:r w:rsidRPr="001C626D">
        <w:rPr>
          <w:i/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1711">
        <w:rPr>
          <w:sz w:val="28"/>
          <w:szCs w:val="28"/>
        </w:rPr>
        <w:t>ринципы оценки функционального состояния</w:t>
      </w:r>
      <w:r>
        <w:rPr>
          <w:sz w:val="28"/>
          <w:szCs w:val="28"/>
        </w:rPr>
        <w:t xml:space="preserve"> ЛОР-органов и вестибулярного аппарата</w:t>
      </w:r>
      <w:r w:rsidRPr="001C626D">
        <w:rPr>
          <w:i/>
          <w:iCs/>
          <w:sz w:val="28"/>
          <w:szCs w:val="28"/>
        </w:rPr>
        <w:t>.</w:t>
      </w:r>
    </w:p>
    <w:p w:rsidR="008F57C0" w:rsidRPr="00695A34" w:rsidRDefault="008F57C0" w:rsidP="00262BE6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Челюстно-лицевая хирургия</w:t>
      </w:r>
      <w:r w:rsidRPr="00695A34">
        <w:rPr>
          <w:b/>
          <w:bCs/>
          <w:sz w:val="28"/>
          <w:szCs w:val="28"/>
        </w:rPr>
        <w:t xml:space="preserve"> и хирургическая стоматология</w:t>
      </w:r>
      <w:r>
        <w:rPr>
          <w:b/>
          <w:bCs/>
          <w:sz w:val="28"/>
          <w:szCs w:val="28"/>
        </w:rPr>
        <w:t xml:space="preserve"> </w:t>
      </w:r>
      <w:r w:rsidRPr="00D94EAD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>для</w:t>
      </w:r>
      <w:r w:rsidRPr="00F531F2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специальности 1-79 01 07 «Стоматология»).</w:t>
      </w:r>
      <w:r w:rsidRPr="00695A34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31097">
        <w:rPr>
          <w:sz w:val="28"/>
          <w:szCs w:val="28"/>
        </w:rPr>
        <w:t>ринципы оценки функционального сос</w:t>
      </w:r>
      <w:r>
        <w:rPr>
          <w:sz w:val="28"/>
          <w:szCs w:val="28"/>
        </w:rPr>
        <w:t xml:space="preserve">тояния </w:t>
      </w:r>
      <w:proofErr w:type="spellStart"/>
      <w:r>
        <w:rPr>
          <w:sz w:val="28"/>
          <w:szCs w:val="28"/>
        </w:rPr>
        <w:t>кранио</w:t>
      </w:r>
      <w:proofErr w:type="spellEnd"/>
      <w:r w:rsidRPr="00AF1899">
        <w:rPr>
          <w:sz w:val="28"/>
          <w:szCs w:val="28"/>
        </w:rPr>
        <w:t>-л</w:t>
      </w:r>
      <w:r>
        <w:rPr>
          <w:sz w:val="28"/>
          <w:szCs w:val="28"/>
        </w:rPr>
        <w:t>ицевой области</w:t>
      </w:r>
      <w:r w:rsidRPr="00695A34">
        <w:rPr>
          <w:sz w:val="28"/>
          <w:szCs w:val="28"/>
        </w:rPr>
        <w:t>.</w:t>
      </w:r>
    </w:p>
    <w:p w:rsidR="008F57C0" w:rsidRPr="00182251" w:rsidRDefault="008F57C0" w:rsidP="00262BE6">
      <w:pPr>
        <w:ind w:firstLine="709"/>
        <w:jc w:val="both"/>
        <w:rPr>
          <w:sz w:val="28"/>
          <w:szCs w:val="28"/>
          <w:highlight w:val="green"/>
        </w:rPr>
      </w:pPr>
      <w:r w:rsidRPr="00273C2D">
        <w:rPr>
          <w:sz w:val="28"/>
          <w:szCs w:val="28"/>
        </w:rPr>
        <w:t>Изучение учебной дисциплины «Неврология и нейрохирургия» должно обеспечить формирование у студентов академических, социально-личностных и профессиональных компетенций.</w:t>
      </w:r>
    </w:p>
    <w:p w:rsidR="008F57C0" w:rsidRPr="00405669" w:rsidRDefault="008F57C0" w:rsidP="00262BE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405669">
        <w:rPr>
          <w:b/>
          <w:bCs/>
          <w:sz w:val="28"/>
          <w:szCs w:val="28"/>
        </w:rPr>
        <w:lastRenderedPageBreak/>
        <w:t xml:space="preserve">Требования к академическим компетенциям </w:t>
      </w:r>
    </w:p>
    <w:p w:rsidR="008F57C0" w:rsidRPr="00405669" w:rsidRDefault="008F57C0" w:rsidP="00262BE6">
      <w:pPr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Студент должен: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АК-1. Уметь применять баз</w:t>
      </w:r>
      <w:r>
        <w:rPr>
          <w:sz w:val="28"/>
          <w:szCs w:val="28"/>
        </w:rPr>
        <w:t>ов</w:t>
      </w:r>
      <w:r w:rsidRPr="00405669">
        <w:rPr>
          <w:sz w:val="28"/>
          <w:szCs w:val="28"/>
        </w:rPr>
        <w:t>ые научно-теоретические знания для решения теоретических и практических задач.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АК-2. Владеть системным и сравнительным анализом.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АК-3. Владеть исследовательскими навыками.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АК-4. Уметь работать самостоятельно.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 xml:space="preserve">АК-5. Быть способным </w:t>
      </w:r>
      <w:r>
        <w:rPr>
          <w:sz w:val="28"/>
          <w:szCs w:val="28"/>
        </w:rPr>
        <w:t>порождать</w:t>
      </w:r>
      <w:r w:rsidRPr="00405669">
        <w:rPr>
          <w:sz w:val="28"/>
          <w:szCs w:val="28"/>
        </w:rPr>
        <w:t xml:space="preserve"> новы</w:t>
      </w:r>
      <w:r>
        <w:rPr>
          <w:sz w:val="28"/>
          <w:szCs w:val="28"/>
        </w:rPr>
        <w:t>е идеи (обладать креативностью)</w:t>
      </w:r>
      <w:r w:rsidRPr="00BE391C">
        <w:rPr>
          <w:i/>
          <w:iCs/>
          <w:sz w:val="28"/>
          <w:szCs w:val="28"/>
        </w:rPr>
        <w:t xml:space="preserve"> </w:t>
      </w:r>
      <w:r w:rsidRPr="001C626D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>для специальностей 1-79 01 01 «Лечебное дело»</w:t>
      </w:r>
      <w:r w:rsidRPr="001C626D">
        <w:rPr>
          <w:i/>
          <w:iCs/>
          <w:sz w:val="28"/>
          <w:szCs w:val="28"/>
        </w:rPr>
        <w:t xml:space="preserve"> и </w:t>
      </w:r>
      <w:r>
        <w:rPr>
          <w:i/>
          <w:iCs/>
          <w:sz w:val="28"/>
          <w:szCs w:val="28"/>
        </w:rPr>
        <w:t>1-79 01 07 «Стоматология»</w:t>
      </w:r>
      <w:r w:rsidRPr="001C626D">
        <w:rPr>
          <w:i/>
          <w:iCs/>
          <w:sz w:val="28"/>
          <w:szCs w:val="28"/>
        </w:rPr>
        <w:t>)</w:t>
      </w:r>
      <w:r>
        <w:rPr>
          <w:i/>
          <w:iCs/>
          <w:sz w:val="28"/>
          <w:szCs w:val="28"/>
        </w:rPr>
        <w:t>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АК-6. Владеть междисциплинарным подходом при решении проблем.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 xml:space="preserve">АК-7. Иметь навыки, связанные с использованием </w:t>
      </w:r>
      <w:r>
        <w:rPr>
          <w:sz w:val="28"/>
          <w:szCs w:val="28"/>
        </w:rPr>
        <w:t>технических устройств, управлением информацией и работой с компьютером</w:t>
      </w:r>
      <w:r w:rsidRPr="00405669">
        <w:rPr>
          <w:sz w:val="28"/>
          <w:szCs w:val="28"/>
        </w:rPr>
        <w:t>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АК-8. Обладать навыками устной и письменной коммуникации, владеть профессиональной и научной лексикой.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 xml:space="preserve">АК-9. Уметь учиться, повышать свою квалификацию в течение всей </w:t>
      </w:r>
      <w:r>
        <w:rPr>
          <w:sz w:val="28"/>
          <w:szCs w:val="28"/>
        </w:rPr>
        <w:t>жизни</w:t>
      </w:r>
      <w:r w:rsidRPr="00405669">
        <w:rPr>
          <w:sz w:val="28"/>
          <w:szCs w:val="28"/>
        </w:rPr>
        <w:t>.</w:t>
      </w:r>
    </w:p>
    <w:p w:rsidR="008F57C0" w:rsidRPr="00405669" w:rsidRDefault="008F57C0" w:rsidP="00262BE6">
      <w:pPr>
        <w:ind w:firstLine="709"/>
        <w:jc w:val="both"/>
        <w:rPr>
          <w:b/>
          <w:bCs/>
          <w:sz w:val="28"/>
          <w:szCs w:val="28"/>
        </w:rPr>
      </w:pPr>
      <w:r w:rsidRPr="00405669">
        <w:rPr>
          <w:b/>
          <w:bCs/>
          <w:sz w:val="28"/>
          <w:szCs w:val="28"/>
        </w:rPr>
        <w:t xml:space="preserve">Требования к социально-личностным компетенциям </w:t>
      </w:r>
    </w:p>
    <w:p w:rsidR="008F57C0" w:rsidRPr="00405669" w:rsidRDefault="008F57C0" w:rsidP="00262BE6">
      <w:pPr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Студент должен: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СЛК-1. Обладать качествами гражданственности</w:t>
      </w:r>
      <w:r>
        <w:rPr>
          <w:sz w:val="28"/>
          <w:szCs w:val="28"/>
        </w:rPr>
        <w:t xml:space="preserve"> </w:t>
      </w:r>
      <w:r w:rsidRPr="001C626D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 xml:space="preserve">для специальностей </w:t>
      </w:r>
      <w:r>
        <w:rPr>
          <w:i/>
          <w:iCs/>
          <w:sz w:val="28"/>
          <w:szCs w:val="28"/>
        </w:rPr>
        <w:br w:type="textWrapping" w:clear="all"/>
        <w:t>1-79 01 01 «Лечебное дело»</w:t>
      </w:r>
      <w:r w:rsidRPr="001C626D">
        <w:rPr>
          <w:i/>
          <w:iCs/>
          <w:sz w:val="28"/>
          <w:szCs w:val="28"/>
        </w:rPr>
        <w:t xml:space="preserve"> и </w:t>
      </w:r>
      <w:r>
        <w:rPr>
          <w:i/>
          <w:iCs/>
          <w:sz w:val="28"/>
          <w:szCs w:val="28"/>
        </w:rPr>
        <w:t>1-79 01 02 «Педиатрия»</w:t>
      </w:r>
      <w:r w:rsidRPr="001C626D">
        <w:rPr>
          <w:i/>
          <w:iCs/>
          <w:sz w:val="28"/>
          <w:szCs w:val="28"/>
        </w:rPr>
        <w:t>)</w:t>
      </w:r>
      <w:r w:rsidRPr="00405669">
        <w:rPr>
          <w:sz w:val="28"/>
          <w:szCs w:val="28"/>
        </w:rPr>
        <w:t>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СЛК-2. Быть способным к социальному взаимодействию</w:t>
      </w:r>
      <w:r>
        <w:rPr>
          <w:sz w:val="28"/>
          <w:szCs w:val="28"/>
        </w:rPr>
        <w:t xml:space="preserve"> </w:t>
      </w:r>
      <w:r w:rsidRPr="001C626D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>для специальностей 1-79 01 01 «Лечебное дело»</w:t>
      </w:r>
      <w:r w:rsidRPr="001C626D">
        <w:rPr>
          <w:i/>
          <w:iCs/>
          <w:sz w:val="28"/>
          <w:szCs w:val="28"/>
        </w:rPr>
        <w:t xml:space="preserve"> и </w:t>
      </w:r>
      <w:r>
        <w:rPr>
          <w:i/>
          <w:iCs/>
          <w:sz w:val="28"/>
          <w:szCs w:val="28"/>
        </w:rPr>
        <w:t>1-79 01 02 «Педиатрия»</w:t>
      </w:r>
      <w:r w:rsidRPr="001C626D">
        <w:rPr>
          <w:i/>
          <w:iCs/>
          <w:sz w:val="28"/>
          <w:szCs w:val="28"/>
        </w:rPr>
        <w:t>)</w:t>
      </w:r>
      <w:r w:rsidRPr="00405669">
        <w:rPr>
          <w:sz w:val="28"/>
          <w:szCs w:val="28"/>
        </w:rPr>
        <w:t>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СЛК-3. Обладать способностью к межличностным коммуникациям.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 xml:space="preserve">СЛК-4. Владеть навыками </w:t>
      </w:r>
      <w:proofErr w:type="spellStart"/>
      <w:r w:rsidRPr="00405669">
        <w:rPr>
          <w:sz w:val="28"/>
          <w:szCs w:val="28"/>
        </w:rPr>
        <w:t>здоровьесбережения</w:t>
      </w:r>
      <w:proofErr w:type="spellEnd"/>
      <w:r w:rsidRPr="00405669">
        <w:rPr>
          <w:sz w:val="28"/>
          <w:szCs w:val="28"/>
        </w:rPr>
        <w:t>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СЛК-5. Быть способным к критике и самокритике.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СЛК-6. Уметь работать в команде</w:t>
      </w:r>
      <w:r>
        <w:rPr>
          <w:sz w:val="28"/>
          <w:szCs w:val="28"/>
        </w:rPr>
        <w:t xml:space="preserve"> </w:t>
      </w:r>
      <w:r w:rsidRPr="001C626D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>для специальностей 1-79 01 01 «Лечебное дело»</w:t>
      </w:r>
      <w:r w:rsidRPr="001C626D">
        <w:rPr>
          <w:i/>
          <w:iCs/>
          <w:sz w:val="28"/>
          <w:szCs w:val="28"/>
        </w:rPr>
        <w:t xml:space="preserve"> и </w:t>
      </w:r>
      <w:r>
        <w:rPr>
          <w:i/>
          <w:iCs/>
          <w:sz w:val="28"/>
          <w:szCs w:val="28"/>
        </w:rPr>
        <w:t>1-79 01 02 «Педиатрия»</w:t>
      </w:r>
      <w:r w:rsidRPr="001C626D">
        <w:rPr>
          <w:i/>
          <w:iCs/>
          <w:sz w:val="28"/>
          <w:szCs w:val="28"/>
        </w:rPr>
        <w:t>)</w:t>
      </w:r>
      <w:r w:rsidRPr="00405669">
        <w:rPr>
          <w:sz w:val="28"/>
          <w:szCs w:val="28"/>
        </w:rPr>
        <w:t>.</w:t>
      </w:r>
    </w:p>
    <w:p w:rsidR="008F57C0" w:rsidRDefault="008F57C0" w:rsidP="00262BE6">
      <w:pPr>
        <w:ind w:firstLine="709"/>
        <w:jc w:val="both"/>
        <w:rPr>
          <w:b/>
          <w:bCs/>
          <w:sz w:val="28"/>
          <w:szCs w:val="28"/>
        </w:rPr>
      </w:pPr>
      <w:r w:rsidRPr="00405669">
        <w:rPr>
          <w:b/>
          <w:bCs/>
          <w:sz w:val="28"/>
          <w:szCs w:val="28"/>
        </w:rPr>
        <w:t>Требования к профессиональным компетенциям</w:t>
      </w:r>
    </w:p>
    <w:p w:rsidR="008F57C0" w:rsidRPr="00BD66E4" w:rsidRDefault="008F57C0" w:rsidP="00262BE6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BD66E4">
        <w:rPr>
          <w:b/>
          <w:bCs/>
          <w:i/>
          <w:iCs/>
          <w:sz w:val="28"/>
          <w:szCs w:val="28"/>
        </w:rPr>
        <w:t>(для специальности 1-79 01 01 «Лечебное дело»)</w:t>
      </w:r>
    </w:p>
    <w:p w:rsidR="008F57C0" w:rsidRPr="00405669" w:rsidRDefault="008F57C0" w:rsidP="00262BE6">
      <w:pPr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Студент должен быть способен: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ПК-1. Применять знания о строении и функции организма в норме и патологии, особенностях популяционного уровня организации жизни.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ПК-2. Использовать знания основных физических, химических, биологических и физиологических закономерностей жизнедеятельности организма человека в норме и патологии.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ПК-3. Оказывать медицинскую помощь при наиболее распространенных заболеваниях, травмах, расстройствах, включая неотложные и угрожающие жизни пациента состояния.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ПК-4. Применять современные методы диагностики и лечения заболеваний на различных этапах оказания медицинской помощи.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ПК-5. Применять приемы и методы восстановительного лечения.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ПК-6. Проводить диагностику здоровья человека.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 xml:space="preserve">ПК-7. Использовать основные законы естественнонаучных дисциплин в профессиональной деятельности, применять знания и умения, полученные по </w:t>
      </w:r>
      <w:r w:rsidRPr="00405669">
        <w:rPr>
          <w:sz w:val="28"/>
          <w:szCs w:val="28"/>
        </w:rPr>
        <w:lastRenderedPageBreak/>
        <w:t xml:space="preserve">общепрофессиональным дисциплинам для сохранения, восстановления </w:t>
      </w:r>
      <w:r>
        <w:rPr>
          <w:sz w:val="28"/>
          <w:szCs w:val="28"/>
        </w:rPr>
        <w:t>и укрепления здоровья населения</w:t>
      </w:r>
      <w:r w:rsidRPr="00405669">
        <w:rPr>
          <w:sz w:val="28"/>
          <w:szCs w:val="28"/>
        </w:rPr>
        <w:t>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ПК-8. Обобщать и способствовать распространению современных медицинских знаний.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ПК-9. Планировать и организовывать лечебно-диагностические мероприятия при заболеваниях и травмах, в том числе и в случаях массового поступления пациентов.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ПК-10. Анализировать и оценивать собранные данные.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ПК-11. Управлять процессами оказания медицинской помощи.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ПК12. Готовить доклады, материалы к презентациям и представлять их.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ПК-13. Пользоваться глобальными информационными ресурсами.</w:t>
      </w:r>
    </w:p>
    <w:p w:rsidR="008F57C0" w:rsidRPr="0040566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ПК-14. Владеть современными средствами телекоммуникаций.</w:t>
      </w:r>
    </w:p>
    <w:p w:rsidR="008F57C0" w:rsidRPr="00BD66E4" w:rsidRDefault="008F57C0" w:rsidP="00262BE6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BD66E4">
        <w:rPr>
          <w:b/>
          <w:bCs/>
          <w:i/>
          <w:iCs/>
          <w:sz w:val="28"/>
          <w:szCs w:val="28"/>
        </w:rPr>
        <w:t>(для специальности 1-79 01 02 «Педиатрия»)</w:t>
      </w:r>
    </w:p>
    <w:p w:rsidR="008F57C0" w:rsidRPr="00405669" w:rsidRDefault="008F57C0" w:rsidP="00262BE6">
      <w:pPr>
        <w:ind w:firstLine="709"/>
        <w:jc w:val="both"/>
        <w:rPr>
          <w:sz w:val="28"/>
          <w:szCs w:val="28"/>
        </w:rPr>
      </w:pPr>
      <w:r w:rsidRPr="00405669">
        <w:rPr>
          <w:sz w:val="28"/>
          <w:szCs w:val="28"/>
        </w:rPr>
        <w:t>Студент должен быть способен: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ПК-1. Оказывать первичную и специализированную медицинскую помощь при наиболее распространенных заболеваниях, травмах, расстройствах, включая неотложные и угрожающие жизни пациента состояния.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ПК-2. Осуществлять диагностическую помощь детям и подросткам с использованием лечебно-диагностической аппаратуры.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ПК-3. Применять современные методы и протоколы диагностики и лечения заболеваний на различных этапах оказания медицинской помощи детям и подросткам.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4</w:t>
      </w:r>
      <w:r w:rsidRPr="000364BE">
        <w:rPr>
          <w:sz w:val="28"/>
          <w:szCs w:val="28"/>
        </w:rPr>
        <w:t>. Применять в медицинской деятельности знания строения и функции организма ребенка в норме и патологии, особенностей популяционного уровня организации жизни.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5</w:t>
      </w:r>
      <w:r w:rsidRPr="000364BE">
        <w:rPr>
          <w:sz w:val="28"/>
          <w:szCs w:val="28"/>
        </w:rPr>
        <w:t>. Использовать знания основных физических, химических, биологических и физиологических закономерностей жизнедеятельности организма человека в норме и патологии.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6</w:t>
      </w:r>
      <w:r w:rsidRPr="000364BE">
        <w:rPr>
          <w:sz w:val="28"/>
          <w:szCs w:val="28"/>
        </w:rPr>
        <w:t>. Проводить профилактические мероприятия среди детского населения, в том числе с использованием современных информационных технологий.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7</w:t>
      </w:r>
      <w:r w:rsidRPr="000364BE">
        <w:rPr>
          <w:sz w:val="28"/>
          <w:szCs w:val="28"/>
        </w:rPr>
        <w:t>. Работать с научной литературой и создавать личную научно-практическую информационную базу данных.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8</w:t>
      </w:r>
      <w:r w:rsidRPr="000364BE">
        <w:rPr>
          <w:sz w:val="28"/>
          <w:szCs w:val="28"/>
        </w:rPr>
        <w:t>. Организовывать свой труд на научной основе с использованием компьютерных технологий обработки информации в сфере профессиональной деятельности.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9</w:t>
      </w:r>
      <w:r w:rsidRPr="000364BE">
        <w:rPr>
          <w:sz w:val="28"/>
          <w:szCs w:val="28"/>
        </w:rPr>
        <w:t>. Планировать и реализовывать мероприятия, направленные на повышение квалификации врача.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ПК-1</w:t>
      </w:r>
      <w:r>
        <w:rPr>
          <w:sz w:val="28"/>
          <w:szCs w:val="28"/>
        </w:rPr>
        <w:t>0</w:t>
      </w:r>
      <w:r w:rsidRPr="000364BE">
        <w:rPr>
          <w:sz w:val="28"/>
          <w:szCs w:val="28"/>
        </w:rPr>
        <w:t>. Работать с юридической литературой и знать основы трудового законодательства.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1</w:t>
      </w:r>
      <w:r w:rsidRPr="000364BE">
        <w:rPr>
          <w:sz w:val="28"/>
          <w:szCs w:val="28"/>
        </w:rPr>
        <w:t>1. Создавать равные возможности эффективности труда и рациональной занятости сотрудников.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1</w:t>
      </w:r>
      <w:r w:rsidRPr="000364BE">
        <w:rPr>
          <w:sz w:val="28"/>
          <w:szCs w:val="28"/>
        </w:rPr>
        <w:t>2. Планировать потребности и обеспечивать развитие сотрудников.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1</w:t>
      </w:r>
      <w:r w:rsidRPr="000364BE">
        <w:rPr>
          <w:sz w:val="28"/>
          <w:szCs w:val="28"/>
        </w:rPr>
        <w:t>3. Взаимодействовать со специалистами смежных профилей в сфере охраны здоровья детей и подростков.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lastRenderedPageBreak/>
        <w:t>ПК-</w:t>
      </w:r>
      <w:r>
        <w:rPr>
          <w:sz w:val="28"/>
          <w:szCs w:val="28"/>
        </w:rPr>
        <w:t>1</w:t>
      </w:r>
      <w:r w:rsidRPr="000364BE">
        <w:rPr>
          <w:sz w:val="28"/>
          <w:szCs w:val="28"/>
        </w:rPr>
        <w:t>4. Анализировать и оценивать собранные данные.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15</w:t>
      </w:r>
      <w:r w:rsidRPr="000364BE">
        <w:rPr>
          <w:sz w:val="28"/>
          <w:szCs w:val="28"/>
        </w:rPr>
        <w:t>. Готовить доклады, материалы к презентациям и представлять их.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16</w:t>
      </w:r>
      <w:r w:rsidRPr="000364BE">
        <w:rPr>
          <w:sz w:val="28"/>
          <w:szCs w:val="28"/>
        </w:rPr>
        <w:t>. Пользоваться глобальными информационными ресурсами.</w:t>
      </w:r>
    </w:p>
    <w:p w:rsidR="008F57C0" w:rsidRPr="000364BE" w:rsidRDefault="008F57C0" w:rsidP="00262BE6">
      <w:pPr>
        <w:pStyle w:val="30"/>
        <w:widowControl/>
        <w:pBdr>
          <w:bottom w:val="single" w:sz="2" w:space="0" w:color="FFFFFF"/>
        </w:pBdr>
        <w:tabs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364BE">
        <w:rPr>
          <w:sz w:val="28"/>
          <w:szCs w:val="28"/>
        </w:rPr>
        <w:t>ПК-</w:t>
      </w:r>
      <w:r>
        <w:rPr>
          <w:sz w:val="28"/>
          <w:szCs w:val="28"/>
        </w:rPr>
        <w:t>17</w:t>
      </w:r>
      <w:r w:rsidRPr="000364BE">
        <w:rPr>
          <w:sz w:val="28"/>
          <w:szCs w:val="28"/>
        </w:rPr>
        <w:t>. Владеть современными средствами телекоммуникаций.</w:t>
      </w:r>
    </w:p>
    <w:p w:rsidR="008F57C0" w:rsidRPr="000364BE" w:rsidRDefault="008F57C0" w:rsidP="00262BE6">
      <w:pPr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(д</w:t>
      </w:r>
      <w:r w:rsidRPr="000364BE">
        <w:rPr>
          <w:b/>
          <w:bCs/>
          <w:i/>
          <w:iCs/>
          <w:sz w:val="28"/>
          <w:szCs w:val="28"/>
        </w:rPr>
        <w:t>ля специальности 1-79 01 07 «Стоматология»</w:t>
      </w:r>
      <w:r>
        <w:rPr>
          <w:b/>
          <w:bCs/>
          <w:i/>
          <w:iCs/>
          <w:sz w:val="28"/>
          <w:szCs w:val="28"/>
        </w:rPr>
        <w:t>)</w:t>
      </w:r>
    </w:p>
    <w:p w:rsidR="008F57C0" w:rsidRPr="008A7C66" w:rsidRDefault="008F57C0" w:rsidP="00262BE6">
      <w:pPr>
        <w:ind w:firstLine="709"/>
        <w:jc w:val="both"/>
        <w:rPr>
          <w:sz w:val="28"/>
          <w:szCs w:val="28"/>
        </w:rPr>
      </w:pPr>
      <w:r w:rsidRPr="008A7C66">
        <w:rPr>
          <w:sz w:val="28"/>
          <w:szCs w:val="28"/>
        </w:rPr>
        <w:t>Студент должен быть способен:</w:t>
      </w:r>
    </w:p>
    <w:p w:rsidR="008F57C0" w:rsidRPr="008A7C66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8A7C66">
        <w:rPr>
          <w:sz w:val="28"/>
          <w:szCs w:val="28"/>
        </w:rPr>
        <w:t>ПК-1. Оказывать консультативную помощь врачам иных специальностей в соответствии с профилем своей медицинской деятельности по специальности.</w:t>
      </w:r>
    </w:p>
    <w:p w:rsidR="008F57C0" w:rsidRPr="008A7C66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8A7C66">
        <w:rPr>
          <w:sz w:val="28"/>
          <w:szCs w:val="28"/>
        </w:rPr>
        <w:t>ПК-2. Работать с научной литературой и создавать личную научно-практическую информационную базу данных.</w:t>
      </w:r>
    </w:p>
    <w:p w:rsidR="008F57C0" w:rsidRPr="0006422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 xml:space="preserve">ПК-3. Документировать результаты профилактической, лечебной и реабилитационной медицинской помощи. </w:t>
      </w:r>
    </w:p>
    <w:p w:rsidR="008F57C0" w:rsidRPr="0006422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>ПК-4. Владеть современными средствами телекоммуникаций.</w:t>
      </w:r>
    </w:p>
    <w:p w:rsidR="008F57C0" w:rsidRPr="0006422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 xml:space="preserve">ПК-5. Взаимодействовать с коллегами </w:t>
      </w:r>
      <w:r>
        <w:rPr>
          <w:sz w:val="28"/>
          <w:szCs w:val="28"/>
        </w:rPr>
        <w:t>в соответствии с</w:t>
      </w:r>
      <w:r w:rsidRPr="00064229">
        <w:rPr>
          <w:sz w:val="28"/>
          <w:szCs w:val="28"/>
        </w:rPr>
        <w:t xml:space="preserve"> нормативн</w:t>
      </w:r>
      <w:r>
        <w:rPr>
          <w:sz w:val="28"/>
          <w:szCs w:val="28"/>
        </w:rPr>
        <w:t>ыми правовыми актами</w:t>
      </w:r>
      <w:r w:rsidRPr="00064229">
        <w:rPr>
          <w:sz w:val="28"/>
          <w:szCs w:val="28"/>
        </w:rPr>
        <w:t>.</w:t>
      </w:r>
    </w:p>
    <w:p w:rsidR="008F57C0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>ПК-6. Анализировать и оценивать собранн</w:t>
      </w:r>
      <w:r>
        <w:rPr>
          <w:sz w:val="28"/>
          <w:szCs w:val="28"/>
        </w:rPr>
        <w:t>ые данные</w:t>
      </w:r>
      <w:r w:rsidRPr="00064229">
        <w:rPr>
          <w:sz w:val="28"/>
          <w:szCs w:val="28"/>
        </w:rPr>
        <w:t>, готовить доклады, материалы к презентациям и представлять их.</w:t>
      </w:r>
    </w:p>
    <w:p w:rsidR="008F57C0" w:rsidRPr="00064229" w:rsidRDefault="008F57C0" w:rsidP="00262BE6">
      <w:pPr>
        <w:pStyle w:val="30"/>
        <w:widowControl/>
        <w:pBdr>
          <w:bottom w:val="single" w:sz="2" w:space="0" w:color="FFFFFF"/>
        </w:pBdr>
        <w:tabs>
          <w:tab w:val="num" w:pos="180"/>
          <w:tab w:val="left" w:pos="1080"/>
        </w:tabs>
        <w:autoSpaceDE/>
        <w:autoSpaceDN/>
        <w:adjustRightInd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ПК-7. Разрабатывать документы для утверждения, вести переговоры с заинтересованными участниками.</w:t>
      </w:r>
    </w:p>
    <w:p w:rsidR="008F57C0" w:rsidRPr="00064229" w:rsidRDefault="008F57C0" w:rsidP="00262BE6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064229">
        <w:rPr>
          <w:b/>
          <w:bCs/>
          <w:sz w:val="28"/>
          <w:szCs w:val="28"/>
        </w:rPr>
        <w:t>В результате изучения учебной дисциплины «Неврология и нейрохирургия» с</w:t>
      </w:r>
      <w:r w:rsidRPr="00064229">
        <w:rPr>
          <w:b/>
          <w:bCs/>
          <w:color w:val="000000"/>
          <w:sz w:val="28"/>
          <w:szCs w:val="28"/>
        </w:rPr>
        <w:t xml:space="preserve">тудент должен </w:t>
      </w:r>
    </w:p>
    <w:p w:rsidR="008F57C0" w:rsidRPr="006B5652" w:rsidRDefault="008F57C0" w:rsidP="00262BE6">
      <w:pPr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6B5652">
        <w:rPr>
          <w:b/>
          <w:bCs/>
          <w:i/>
          <w:iCs/>
          <w:color w:val="000000"/>
          <w:sz w:val="28"/>
          <w:szCs w:val="28"/>
        </w:rPr>
        <w:t>(для специальности 1-79 01 01 «Лечебное дело»)</w:t>
      </w:r>
    </w:p>
    <w:p w:rsidR="008F57C0" w:rsidRPr="00064229" w:rsidRDefault="008F57C0" w:rsidP="00262BE6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064229">
        <w:rPr>
          <w:b/>
          <w:bCs/>
          <w:color w:val="000000"/>
          <w:sz w:val="28"/>
          <w:szCs w:val="28"/>
        </w:rPr>
        <w:t>знать: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>этиологию, патогенез, кл</w:t>
      </w:r>
      <w:r>
        <w:rPr>
          <w:sz w:val="28"/>
          <w:szCs w:val="28"/>
        </w:rPr>
        <w:t>ассификацию, клинические проявления</w:t>
      </w:r>
      <w:r w:rsidRPr="00064229">
        <w:rPr>
          <w:sz w:val="28"/>
          <w:szCs w:val="28"/>
        </w:rPr>
        <w:t>, диагностику и дифференциальную диагностику, методы лечения и профилактики наиболее распространенных заболеваний и повреждений центральной и периферической нервной системы;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napToGrid w:val="0"/>
          <w:sz w:val="28"/>
          <w:szCs w:val="28"/>
        </w:rPr>
      </w:pPr>
      <w:r w:rsidRPr="00064229">
        <w:rPr>
          <w:sz w:val="28"/>
          <w:szCs w:val="28"/>
        </w:rPr>
        <w:t xml:space="preserve">основы диспансеризации и реабилитации пациентов, принципы </w:t>
      </w:r>
      <w:proofErr w:type="gramStart"/>
      <w:r w:rsidRPr="00064229">
        <w:rPr>
          <w:sz w:val="28"/>
          <w:szCs w:val="28"/>
        </w:rPr>
        <w:t>медико-социальной</w:t>
      </w:r>
      <w:proofErr w:type="gramEnd"/>
      <w:r w:rsidRPr="00064229">
        <w:rPr>
          <w:snapToGrid w:val="0"/>
          <w:sz w:val="28"/>
          <w:szCs w:val="28"/>
        </w:rPr>
        <w:t xml:space="preserve"> экспертизы;</w:t>
      </w:r>
    </w:p>
    <w:p w:rsidR="008F57C0" w:rsidRPr="00064229" w:rsidRDefault="008F57C0" w:rsidP="00262BE6">
      <w:pPr>
        <w:rPr>
          <w:b/>
          <w:bCs/>
          <w:sz w:val="28"/>
          <w:szCs w:val="28"/>
        </w:rPr>
      </w:pPr>
      <w:r w:rsidRPr="00064229">
        <w:rPr>
          <w:sz w:val="28"/>
          <w:szCs w:val="28"/>
        </w:rPr>
        <w:tab/>
      </w:r>
      <w:r w:rsidRPr="00064229">
        <w:rPr>
          <w:b/>
          <w:bCs/>
          <w:sz w:val="28"/>
          <w:szCs w:val="28"/>
        </w:rPr>
        <w:t>уметь: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 xml:space="preserve">проводить неврологический осмотр пациента; 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>проводить дифференциальную диагностику нервных и нейрохирургических заб</w:t>
      </w:r>
      <w:r>
        <w:rPr>
          <w:sz w:val="28"/>
          <w:szCs w:val="28"/>
        </w:rPr>
        <w:t>олеваний, учитывать консультации необходимых врачей-специалистов</w:t>
      </w:r>
      <w:r w:rsidRPr="00064229">
        <w:rPr>
          <w:sz w:val="28"/>
          <w:szCs w:val="28"/>
        </w:rPr>
        <w:t xml:space="preserve"> при установлении </w:t>
      </w:r>
      <w:r>
        <w:rPr>
          <w:sz w:val="28"/>
          <w:szCs w:val="28"/>
        </w:rPr>
        <w:t xml:space="preserve">заключительного </w:t>
      </w:r>
      <w:r w:rsidRPr="00064229">
        <w:rPr>
          <w:sz w:val="28"/>
          <w:szCs w:val="28"/>
        </w:rPr>
        <w:t>клинического диагноза;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>определять показания к дополнительным методам диагностики и осуществлять клиническую интерпретацию полученных данных;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>проводить медицинскую экспертизу и оформлять листок нетрудоспособности;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 xml:space="preserve">оказывать </w:t>
      </w:r>
      <w:r>
        <w:rPr>
          <w:sz w:val="28"/>
          <w:szCs w:val="28"/>
        </w:rPr>
        <w:t>неотложную</w:t>
      </w:r>
      <w:r w:rsidRPr="00064229">
        <w:rPr>
          <w:sz w:val="28"/>
          <w:szCs w:val="28"/>
        </w:rPr>
        <w:t xml:space="preserve"> медицинскую помощь при </w:t>
      </w:r>
      <w:proofErr w:type="spellStart"/>
      <w:r w:rsidRPr="00064229">
        <w:rPr>
          <w:sz w:val="28"/>
          <w:szCs w:val="28"/>
        </w:rPr>
        <w:t>синкопальных</w:t>
      </w:r>
      <w:proofErr w:type="spellEnd"/>
      <w:r w:rsidRPr="00064229">
        <w:rPr>
          <w:sz w:val="28"/>
          <w:szCs w:val="28"/>
        </w:rPr>
        <w:t xml:space="preserve"> состояниях, шоке, коме, </w:t>
      </w:r>
      <w:r>
        <w:rPr>
          <w:sz w:val="28"/>
          <w:szCs w:val="28"/>
        </w:rPr>
        <w:t>острых нарушениях мозгового кровообращения</w:t>
      </w:r>
      <w:r w:rsidRPr="00064229">
        <w:rPr>
          <w:sz w:val="28"/>
          <w:szCs w:val="28"/>
        </w:rPr>
        <w:t>, эпилептическом припадке, черепно-мозговой травме;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lastRenderedPageBreak/>
        <w:t>выполнять первичную хирургическую обработку раны при черепно-мозговой травме, ассистировать при выполнении наиболее частых экстренных нейрохирургических операций;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napToGrid w:val="0"/>
          <w:sz w:val="28"/>
          <w:szCs w:val="28"/>
        </w:rPr>
      </w:pPr>
      <w:r w:rsidRPr="00064229">
        <w:rPr>
          <w:sz w:val="28"/>
          <w:szCs w:val="28"/>
        </w:rPr>
        <w:t>проводить</w:t>
      </w:r>
      <w:r w:rsidRPr="00064229">
        <w:rPr>
          <w:snapToGrid w:val="0"/>
          <w:sz w:val="28"/>
          <w:szCs w:val="28"/>
        </w:rPr>
        <w:t xml:space="preserve"> профилактические осмотры населения и диспансерное наблюдение;</w:t>
      </w:r>
    </w:p>
    <w:p w:rsidR="008F57C0" w:rsidRPr="00064229" w:rsidRDefault="008F57C0" w:rsidP="00262BE6">
      <w:pPr>
        <w:rPr>
          <w:b/>
          <w:bCs/>
          <w:snapToGrid w:val="0"/>
          <w:sz w:val="28"/>
          <w:szCs w:val="28"/>
        </w:rPr>
      </w:pPr>
      <w:r w:rsidRPr="00064229">
        <w:rPr>
          <w:b/>
          <w:bCs/>
          <w:snapToGrid w:val="0"/>
          <w:sz w:val="28"/>
          <w:szCs w:val="28"/>
        </w:rPr>
        <w:tab/>
        <w:t>владеть: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 xml:space="preserve">трактовкой результатов </w:t>
      </w:r>
      <w:r>
        <w:rPr>
          <w:sz w:val="28"/>
          <w:szCs w:val="28"/>
        </w:rPr>
        <w:t>лучевого</w:t>
      </w:r>
      <w:r w:rsidRPr="00064229">
        <w:rPr>
          <w:sz w:val="28"/>
          <w:szCs w:val="28"/>
        </w:rPr>
        <w:t xml:space="preserve"> исследования </w:t>
      </w:r>
      <w:r w:rsidRPr="00064229">
        <w:rPr>
          <w:snapToGrid w:val="0"/>
          <w:sz w:val="28"/>
          <w:szCs w:val="28"/>
        </w:rPr>
        <w:t>в неврологии и нейрохирургии</w:t>
      </w:r>
      <w:r w:rsidRPr="00064229">
        <w:rPr>
          <w:sz w:val="28"/>
          <w:szCs w:val="28"/>
        </w:rPr>
        <w:t xml:space="preserve">; </w:t>
      </w:r>
    </w:p>
    <w:p w:rsidR="008F57C0" w:rsidRPr="00064229" w:rsidRDefault="008F57C0" w:rsidP="00262BE6">
      <w:pPr>
        <w:widowControl/>
        <w:numPr>
          <w:ilvl w:val="1"/>
          <w:numId w:val="5"/>
        </w:numPr>
        <w:tabs>
          <w:tab w:val="clear" w:pos="2149"/>
          <w:tab w:val="num" w:pos="108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064229">
        <w:rPr>
          <w:sz w:val="28"/>
          <w:szCs w:val="28"/>
        </w:rPr>
        <w:t xml:space="preserve">трактовкой результатов дополнительных методов исследования </w:t>
      </w:r>
      <w:r w:rsidRPr="00064229">
        <w:rPr>
          <w:snapToGrid w:val="0"/>
          <w:sz w:val="28"/>
          <w:szCs w:val="28"/>
        </w:rPr>
        <w:t>в неврологии и нейрохирургии</w:t>
      </w:r>
      <w:r w:rsidRPr="00064229">
        <w:rPr>
          <w:sz w:val="28"/>
          <w:szCs w:val="28"/>
        </w:rPr>
        <w:t>;</w:t>
      </w:r>
    </w:p>
    <w:p w:rsidR="008F57C0" w:rsidRPr="006B5652" w:rsidRDefault="008F57C0" w:rsidP="00262BE6">
      <w:pPr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6B5652">
        <w:rPr>
          <w:b/>
          <w:bCs/>
          <w:i/>
          <w:iCs/>
          <w:color w:val="000000"/>
          <w:sz w:val="28"/>
          <w:szCs w:val="28"/>
        </w:rPr>
        <w:t>(для специальности 1-79 01 02 «Педиатрия»)</w:t>
      </w:r>
    </w:p>
    <w:p w:rsidR="008F57C0" w:rsidRPr="00064229" w:rsidRDefault="008F57C0" w:rsidP="00262BE6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064229">
        <w:rPr>
          <w:b/>
          <w:bCs/>
          <w:color w:val="000000"/>
          <w:sz w:val="28"/>
          <w:szCs w:val="28"/>
        </w:rPr>
        <w:t>знать: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этиологию, патогенез, </w:t>
      </w:r>
      <w:r w:rsidRPr="00064229">
        <w:rPr>
          <w:sz w:val="28"/>
          <w:szCs w:val="28"/>
        </w:rPr>
        <w:t>кл</w:t>
      </w:r>
      <w:r>
        <w:rPr>
          <w:sz w:val="28"/>
          <w:szCs w:val="28"/>
        </w:rPr>
        <w:t>ассификацию, клинические проявления</w:t>
      </w:r>
      <w:r w:rsidRPr="00064229">
        <w:rPr>
          <w:sz w:val="28"/>
          <w:szCs w:val="28"/>
        </w:rPr>
        <w:t xml:space="preserve">, диагностику и дифференциальную диагностику, методы лечения и профилактики наиболее распространенных заболеваний и повреждений </w:t>
      </w:r>
      <w:r w:rsidRPr="004B5DB3">
        <w:rPr>
          <w:sz w:val="28"/>
          <w:szCs w:val="28"/>
        </w:rPr>
        <w:t>нервной системы у детей и подростков</w:t>
      </w:r>
      <w:r w:rsidRPr="004B5DB3">
        <w:rPr>
          <w:snapToGrid w:val="0"/>
          <w:sz w:val="28"/>
          <w:szCs w:val="28"/>
        </w:rPr>
        <w:t>;</w:t>
      </w:r>
    </w:p>
    <w:p w:rsidR="008F57C0" w:rsidRPr="004B5DB3" w:rsidRDefault="008F57C0" w:rsidP="00262BE6">
      <w:pPr>
        <w:ind w:firstLine="709"/>
        <w:rPr>
          <w:b/>
          <w:bCs/>
          <w:sz w:val="28"/>
          <w:szCs w:val="28"/>
        </w:rPr>
      </w:pPr>
      <w:r w:rsidRPr="004B5DB3">
        <w:rPr>
          <w:b/>
          <w:bCs/>
          <w:sz w:val="28"/>
          <w:szCs w:val="28"/>
        </w:rPr>
        <w:t>уметь: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проводить общение с пациентом на основе оценки его возрастных психических и личностных особенностей, индивидуальной реакции на болезнь ребенка, его родителей;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собирать анамнез у родителей или лиц, сопровождающих ребенка;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 xml:space="preserve">проводить неврологический осмотр пациента; 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организовывать диспансерное наблюдение детей и подростков с патологией нервной системы;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обследовать новорожденного и ребенка грудного возраста с учетом физиологически и патологически протекающей беременности, родов и послеродового периода;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определять показания к проведению дополнительных методов диагностики и осуществлять клиническую интерпретацию полученных данных;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 xml:space="preserve">проводить дифференциальную диагностику нервных и нейрохирургических заболеваний, </w:t>
      </w:r>
      <w:r>
        <w:rPr>
          <w:sz w:val="28"/>
          <w:szCs w:val="28"/>
        </w:rPr>
        <w:t>учитывать консультации необходимых врачей-специалистов</w:t>
      </w:r>
      <w:r w:rsidRPr="00064229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064229">
        <w:rPr>
          <w:sz w:val="28"/>
          <w:szCs w:val="28"/>
        </w:rPr>
        <w:t xml:space="preserve"> установлени</w:t>
      </w:r>
      <w:r>
        <w:rPr>
          <w:sz w:val="28"/>
          <w:szCs w:val="28"/>
        </w:rPr>
        <w:t>я заключительного</w:t>
      </w:r>
      <w:r w:rsidRPr="00064229">
        <w:rPr>
          <w:sz w:val="28"/>
          <w:szCs w:val="28"/>
        </w:rPr>
        <w:t xml:space="preserve"> клинического диагноза</w:t>
      </w:r>
      <w:r>
        <w:rPr>
          <w:sz w:val="28"/>
          <w:szCs w:val="28"/>
        </w:rPr>
        <w:t>;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проводить медицинскую экспертизу состояния ребенка, определять сроки временной нетрудоспособности матери по уходу за ребенком и оформлять листок нетрудоспособности;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 xml:space="preserve">оказывать </w:t>
      </w:r>
      <w:r>
        <w:rPr>
          <w:sz w:val="28"/>
          <w:szCs w:val="28"/>
        </w:rPr>
        <w:t>скорую</w:t>
      </w:r>
      <w:r w:rsidRPr="004B5DB3">
        <w:rPr>
          <w:sz w:val="28"/>
          <w:szCs w:val="28"/>
        </w:rPr>
        <w:t xml:space="preserve"> медицинскую помощь при </w:t>
      </w:r>
      <w:proofErr w:type="spellStart"/>
      <w:r w:rsidRPr="004B5DB3">
        <w:rPr>
          <w:sz w:val="28"/>
          <w:szCs w:val="28"/>
        </w:rPr>
        <w:t>синкопальных</w:t>
      </w:r>
      <w:proofErr w:type="spellEnd"/>
      <w:r w:rsidRPr="004B5DB3">
        <w:rPr>
          <w:sz w:val="28"/>
          <w:szCs w:val="28"/>
        </w:rPr>
        <w:t xml:space="preserve"> состояниях, шоке, коме, </w:t>
      </w:r>
      <w:r>
        <w:rPr>
          <w:sz w:val="28"/>
          <w:szCs w:val="28"/>
        </w:rPr>
        <w:t xml:space="preserve">остром нарушении </w:t>
      </w:r>
      <w:proofErr w:type="gramStart"/>
      <w:r>
        <w:rPr>
          <w:sz w:val="28"/>
          <w:szCs w:val="28"/>
        </w:rPr>
        <w:t>мозгового</w:t>
      </w:r>
      <w:proofErr w:type="gramEnd"/>
      <w:r>
        <w:rPr>
          <w:sz w:val="28"/>
          <w:szCs w:val="28"/>
        </w:rPr>
        <w:t xml:space="preserve"> кровообращении</w:t>
      </w:r>
      <w:r w:rsidRPr="004B5DB3">
        <w:rPr>
          <w:sz w:val="28"/>
          <w:szCs w:val="28"/>
        </w:rPr>
        <w:t>, эпилептическом припадке, черепно-мозговой травме;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 xml:space="preserve">использовать лекарственные средства с учетом </w:t>
      </w:r>
      <w:r>
        <w:rPr>
          <w:sz w:val="28"/>
          <w:szCs w:val="28"/>
        </w:rPr>
        <w:t>особенностей фармакотерапии и возраста ребенка</w:t>
      </w:r>
      <w:r w:rsidRPr="004B5DB3">
        <w:rPr>
          <w:sz w:val="28"/>
          <w:szCs w:val="28"/>
        </w:rPr>
        <w:t>;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napToGrid w:val="0"/>
          <w:sz w:val="28"/>
          <w:szCs w:val="28"/>
        </w:rPr>
      </w:pPr>
      <w:r w:rsidRPr="004B5DB3">
        <w:rPr>
          <w:sz w:val="28"/>
          <w:szCs w:val="28"/>
        </w:rPr>
        <w:t>выполнять</w:t>
      </w:r>
      <w:r w:rsidRPr="004B5DB3">
        <w:rPr>
          <w:snapToGrid w:val="0"/>
          <w:sz w:val="28"/>
          <w:szCs w:val="28"/>
        </w:rPr>
        <w:t xml:space="preserve"> первичную хирургическую обработку раны, ассистировать при выполнении наиболее частых экстренных нейрохирургических операций;</w:t>
      </w:r>
    </w:p>
    <w:p w:rsidR="008F57C0" w:rsidRPr="004B5DB3" w:rsidRDefault="008F57C0" w:rsidP="00262BE6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4B5DB3">
        <w:rPr>
          <w:b/>
          <w:bCs/>
          <w:sz w:val="28"/>
          <w:szCs w:val="28"/>
        </w:rPr>
        <w:lastRenderedPageBreak/>
        <w:t>владеть: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napToGrid w:val="0"/>
          <w:sz w:val="28"/>
          <w:szCs w:val="28"/>
        </w:rPr>
        <w:t xml:space="preserve">трактовкой результатов </w:t>
      </w:r>
      <w:r>
        <w:rPr>
          <w:snapToGrid w:val="0"/>
          <w:sz w:val="28"/>
          <w:szCs w:val="28"/>
        </w:rPr>
        <w:t>лучевых</w:t>
      </w:r>
      <w:r w:rsidRPr="004B5DB3">
        <w:rPr>
          <w:snapToGrid w:val="0"/>
          <w:sz w:val="28"/>
          <w:szCs w:val="28"/>
        </w:rPr>
        <w:t xml:space="preserve"> исследований в неврологии и нейрохирургии;</w:t>
      </w:r>
    </w:p>
    <w:p w:rsidR="008F57C0" w:rsidRPr="004B5DB3" w:rsidRDefault="008F57C0" w:rsidP="00262BE6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трактовкой</w:t>
      </w:r>
      <w:r w:rsidRPr="004B5DB3">
        <w:rPr>
          <w:snapToGrid w:val="0"/>
          <w:sz w:val="28"/>
          <w:szCs w:val="28"/>
        </w:rPr>
        <w:t xml:space="preserve"> результатов дополнительных методов исследования в неврологии и нейрохирургии</w:t>
      </w:r>
      <w:r w:rsidRPr="004B5DB3">
        <w:rPr>
          <w:sz w:val="28"/>
          <w:szCs w:val="28"/>
        </w:rPr>
        <w:t>;</w:t>
      </w:r>
    </w:p>
    <w:p w:rsidR="008F57C0" w:rsidRPr="006B5652" w:rsidRDefault="008F57C0" w:rsidP="00262BE6">
      <w:pPr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6B5652">
        <w:rPr>
          <w:b/>
          <w:bCs/>
          <w:i/>
          <w:iCs/>
          <w:color w:val="000000"/>
          <w:sz w:val="28"/>
          <w:szCs w:val="28"/>
        </w:rPr>
        <w:t>(для специальности 1-79 01 07 «Стоматология»)</w:t>
      </w:r>
    </w:p>
    <w:p w:rsidR="008F57C0" w:rsidRPr="004B5DB3" w:rsidRDefault="008F57C0" w:rsidP="00262BE6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4B5DB3">
        <w:rPr>
          <w:b/>
          <w:bCs/>
          <w:color w:val="000000"/>
          <w:sz w:val="28"/>
          <w:szCs w:val="28"/>
        </w:rPr>
        <w:t>знать:</w:t>
      </w:r>
    </w:p>
    <w:p w:rsidR="008F57C0" w:rsidRPr="004B5DB3" w:rsidRDefault="008F57C0" w:rsidP="00262BE6">
      <w:pPr>
        <w:numPr>
          <w:ilvl w:val="0"/>
          <w:numId w:val="4"/>
        </w:numPr>
        <w:shd w:val="clear" w:color="auto" w:fill="FFFFFF"/>
        <w:tabs>
          <w:tab w:val="clear" w:pos="1440"/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этиологию</w:t>
      </w:r>
      <w:r>
        <w:rPr>
          <w:sz w:val="28"/>
          <w:szCs w:val="28"/>
        </w:rPr>
        <w:t>, патогенез, клинические проявления</w:t>
      </w:r>
      <w:r w:rsidRPr="004B5DB3">
        <w:rPr>
          <w:sz w:val="28"/>
          <w:szCs w:val="28"/>
        </w:rPr>
        <w:t>, диагностику и лечение наиболее частых заболеваний нервной системы;</w:t>
      </w:r>
    </w:p>
    <w:p w:rsidR="008F57C0" w:rsidRPr="004B5DB3" w:rsidRDefault="008F57C0" w:rsidP="00262BE6">
      <w:pPr>
        <w:numPr>
          <w:ilvl w:val="0"/>
          <w:numId w:val="4"/>
        </w:numPr>
        <w:shd w:val="clear" w:color="auto" w:fill="FFFFFF"/>
        <w:tabs>
          <w:tab w:val="clear" w:pos="144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клинические проявления</w:t>
      </w:r>
      <w:r w:rsidRPr="004B5DB3">
        <w:rPr>
          <w:sz w:val="28"/>
          <w:szCs w:val="28"/>
        </w:rPr>
        <w:t xml:space="preserve"> и классификацию </w:t>
      </w:r>
      <w:proofErr w:type="spellStart"/>
      <w:r w:rsidRPr="004B5DB3">
        <w:rPr>
          <w:sz w:val="28"/>
          <w:szCs w:val="28"/>
        </w:rPr>
        <w:t>нейростоматологических</w:t>
      </w:r>
      <w:proofErr w:type="spellEnd"/>
      <w:r w:rsidRPr="004B5DB3">
        <w:rPr>
          <w:sz w:val="28"/>
          <w:szCs w:val="28"/>
        </w:rPr>
        <w:t xml:space="preserve"> заболеваний;</w:t>
      </w:r>
    </w:p>
    <w:p w:rsidR="008F57C0" w:rsidRPr="004B5DB3" w:rsidRDefault="008F57C0" w:rsidP="00262BE6">
      <w:pPr>
        <w:numPr>
          <w:ilvl w:val="0"/>
          <w:numId w:val="4"/>
        </w:numPr>
        <w:shd w:val="clear" w:color="auto" w:fill="FFFFFF"/>
        <w:tabs>
          <w:tab w:val="clear" w:pos="1440"/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методы нейрохирургического лечения невралгии тройничного нерва;</w:t>
      </w:r>
    </w:p>
    <w:p w:rsidR="008F57C0" w:rsidRPr="004B5DB3" w:rsidRDefault="008F57C0" w:rsidP="00262BE6">
      <w:pPr>
        <w:numPr>
          <w:ilvl w:val="0"/>
          <w:numId w:val="4"/>
        </w:numPr>
        <w:shd w:val="clear" w:color="auto" w:fill="FFFFFF"/>
        <w:tabs>
          <w:tab w:val="clear" w:pos="1440"/>
          <w:tab w:val="left" w:pos="1080"/>
        </w:tabs>
        <w:ind w:left="0" w:firstLine="709"/>
        <w:jc w:val="both"/>
        <w:rPr>
          <w:sz w:val="28"/>
          <w:szCs w:val="28"/>
          <w:lang w:val="pl-PL"/>
        </w:rPr>
      </w:pPr>
      <w:r w:rsidRPr="004B5DB3">
        <w:rPr>
          <w:sz w:val="28"/>
          <w:szCs w:val="28"/>
        </w:rPr>
        <w:t>показания</w:t>
      </w:r>
      <w:r w:rsidRPr="004B5DB3">
        <w:rPr>
          <w:sz w:val="28"/>
          <w:szCs w:val="28"/>
          <w:lang w:val="pl-PL"/>
        </w:rPr>
        <w:t xml:space="preserve"> к </w:t>
      </w:r>
      <w:r w:rsidRPr="004B5DB3">
        <w:rPr>
          <w:sz w:val="28"/>
          <w:szCs w:val="28"/>
        </w:rPr>
        <w:t>применению</w:t>
      </w:r>
      <w:r w:rsidRPr="004B5DB3">
        <w:rPr>
          <w:sz w:val="28"/>
          <w:szCs w:val="28"/>
          <w:lang w:val="pl-PL"/>
        </w:rPr>
        <w:t xml:space="preserve"> методов диагностики </w:t>
      </w:r>
      <w:r>
        <w:rPr>
          <w:sz w:val="28"/>
          <w:szCs w:val="28"/>
        </w:rPr>
        <w:t xml:space="preserve">неврологических и </w:t>
      </w:r>
      <w:r w:rsidRPr="004B5DB3">
        <w:rPr>
          <w:sz w:val="28"/>
          <w:szCs w:val="28"/>
          <w:lang w:val="pl-PL"/>
        </w:rPr>
        <w:t>нейрохирургических заболеваний;</w:t>
      </w:r>
    </w:p>
    <w:p w:rsidR="008F57C0" w:rsidRPr="004B5DB3" w:rsidRDefault="008F57C0" w:rsidP="00262BE6">
      <w:pPr>
        <w:ind w:firstLine="709"/>
        <w:jc w:val="both"/>
        <w:rPr>
          <w:b/>
          <w:bCs/>
          <w:sz w:val="28"/>
          <w:szCs w:val="28"/>
        </w:rPr>
      </w:pPr>
      <w:r w:rsidRPr="004B5DB3">
        <w:rPr>
          <w:b/>
          <w:bCs/>
          <w:sz w:val="28"/>
          <w:szCs w:val="28"/>
        </w:rPr>
        <w:t>уметь:</w:t>
      </w:r>
    </w:p>
    <w:p w:rsidR="008F57C0" w:rsidRPr="004B5DB3" w:rsidRDefault="008F57C0" w:rsidP="00262BE6">
      <w:pPr>
        <w:numPr>
          <w:ilvl w:val="0"/>
          <w:numId w:val="4"/>
        </w:numPr>
        <w:shd w:val="clear" w:color="auto" w:fill="FFFFFF"/>
        <w:tabs>
          <w:tab w:val="clear" w:pos="1440"/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исследовать и выявлять нарушения функций черепных нервов;</w:t>
      </w:r>
    </w:p>
    <w:p w:rsidR="008F57C0" w:rsidRPr="004B5DB3" w:rsidRDefault="008F57C0" w:rsidP="00262BE6">
      <w:pPr>
        <w:numPr>
          <w:ilvl w:val="0"/>
          <w:numId w:val="4"/>
        </w:numPr>
        <w:shd w:val="clear" w:color="auto" w:fill="FFFFFF"/>
        <w:tabs>
          <w:tab w:val="clear" w:pos="1440"/>
          <w:tab w:val="left" w:pos="1080"/>
        </w:tabs>
        <w:ind w:left="0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>выявлять неврологические симптомы;</w:t>
      </w:r>
    </w:p>
    <w:p w:rsidR="008F57C0" w:rsidRPr="004B5DB3" w:rsidRDefault="008F57C0" w:rsidP="00262BE6">
      <w:pPr>
        <w:numPr>
          <w:ilvl w:val="0"/>
          <w:numId w:val="4"/>
        </w:numPr>
        <w:shd w:val="clear" w:color="auto" w:fill="FFFFFF"/>
        <w:tabs>
          <w:tab w:val="clear" w:pos="1440"/>
          <w:tab w:val="left" w:pos="1080"/>
        </w:tabs>
        <w:ind w:left="0" w:firstLine="709"/>
        <w:jc w:val="both"/>
        <w:rPr>
          <w:sz w:val="28"/>
          <w:szCs w:val="28"/>
          <w:lang w:val="pl-PL"/>
        </w:rPr>
      </w:pPr>
      <w:r w:rsidRPr="004B5DB3">
        <w:rPr>
          <w:sz w:val="28"/>
          <w:szCs w:val="28"/>
        </w:rPr>
        <w:t>проводить дифференциальную диагностику</w:t>
      </w:r>
      <w:r>
        <w:rPr>
          <w:sz w:val="28"/>
          <w:szCs w:val="28"/>
        </w:rPr>
        <w:t xml:space="preserve"> и лечение заболеваний лицевой области и полости рта с зубной болью</w:t>
      </w:r>
      <w:r w:rsidRPr="004B5DB3">
        <w:rPr>
          <w:sz w:val="28"/>
          <w:szCs w:val="28"/>
        </w:rPr>
        <w:t>;</w:t>
      </w:r>
    </w:p>
    <w:p w:rsidR="008F57C0" w:rsidRPr="004B5DB3" w:rsidRDefault="008F57C0" w:rsidP="00262BE6">
      <w:pPr>
        <w:ind w:firstLine="709"/>
        <w:jc w:val="both"/>
        <w:rPr>
          <w:b/>
          <w:bCs/>
          <w:sz w:val="28"/>
          <w:szCs w:val="28"/>
          <w:lang w:val="pl-PL"/>
        </w:rPr>
      </w:pPr>
      <w:r w:rsidRPr="004B5DB3">
        <w:rPr>
          <w:b/>
          <w:bCs/>
          <w:sz w:val="28"/>
          <w:szCs w:val="28"/>
        </w:rPr>
        <w:t>владеть:</w:t>
      </w:r>
    </w:p>
    <w:p w:rsidR="008F57C0" w:rsidRPr="004B5DB3" w:rsidRDefault="008F57C0" w:rsidP="00262BE6">
      <w:pPr>
        <w:numPr>
          <w:ilvl w:val="0"/>
          <w:numId w:val="4"/>
        </w:numPr>
        <w:shd w:val="clear" w:color="auto" w:fill="FFFFFF"/>
        <w:tabs>
          <w:tab w:val="clear" w:pos="1440"/>
          <w:tab w:val="left" w:pos="1080"/>
        </w:tabs>
        <w:ind w:left="0" w:firstLine="709"/>
        <w:jc w:val="both"/>
        <w:rPr>
          <w:sz w:val="28"/>
          <w:szCs w:val="28"/>
          <w:lang w:val="pl-PL"/>
        </w:rPr>
      </w:pPr>
      <w:r w:rsidRPr="004B5DB3">
        <w:rPr>
          <w:sz w:val="28"/>
          <w:szCs w:val="28"/>
        </w:rPr>
        <w:t>методами трактовки</w:t>
      </w:r>
      <w:r w:rsidRPr="004B5DB3">
        <w:rPr>
          <w:sz w:val="28"/>
          <w:szCs w:val="28"/>
          <w:lang w:val="pl-PL"/>
        </w:rPr>
        <w:t xml:space="preserve"> </w:t>
      </w:r>
      <w:r w:rsidRPr="004B5DB3">
        <w:rPr>
          <w:sz w:val="28"/>
          <w:szCs w:val="28"/>
        </w:rPr>
        <w:t xml:space="preserve">результатов </w:t>
      </w:r>
      <w:r>
        <w:rPr>
          <w:sz w:val="28"/>
          <w:szCs w:val="28"/>
        </w:rPr>
        <w:t xml:space="preserve">лучевого </w:t>
      </w:r>
      <w:r w:rsidRPr="004B5DB3">
        <w:rPr>
          <w:sz w:val="28"/>
          <w:szCs w:val="28"/>
        </w:rPr>
        <w:t>исследования (рентгенографии,</w:t>
      </w:r>
      <w:r w:rsidRPr="004B5DB3">
        <w:rPr>
          <w:sz w:val="28"/>
          <w:szCs w:val="28"/>
          <w:lang w:val="pl-PL"/>
        </w:rPr>
        <w:t xml:space="preserve"> </w:t>
      </w:r>
      <w:r w:rsidRPr="004B5DB3">
        <w:rPr>
          <w:sz w:val="28"/>
          <w:szCs w:val="28"/>
        </w:rPr>
        <w:t xml:space="preserve">томографии) </w:t>
      </w:r>
      <w:r w:rsidRPr="004B5DB3">
        <w:rPr>
          <w:sz w:val="28"/>
          <w:szCs w:val="28"/>
          <w:lang w:val="pl-PL"/>
        </w:rPr>
        <w:t>черепа, челюстно-лицевой области, позвоночника</w:t>
      </w:r>
      <w:r w:rsidRPr="004B5DB3">
        <w:rPr>
          <w:sz w:val="28"/>
          <w:szCs w:val="28"/>
        </w:rPr>
        <w:t>.</w:t>
      </w:r>
    </w:p>
    <w:p w:rsidR="008F57C0" w:rsidRPr="004B5DB3" w:rsidRDefault="008F57C0" w:rsidP="00262BE6">
      <w:pPr>
        <w:shd w:val="clear" w:color="auto" w:fill="FFFFFF"/>
        <w:spacing w:before="120"/>
        <w:ind w:right="62" w:firstLine="709"/>
        <w:jc w:val="both"/>
        <w:rPr>
          <w:sz w:val="28"/>
          <w:szCs w:val="28"/>
        </w:rPr>
      </w:pPr>
      <w:r w:rsidRPr="004B5DB3">
        <w:rPr>
          <w:sz w:val="28"/>
          <w:szCs w:val="28"/>
        </w:rPr>
        <w:t xml:space="preserve">Структура типовой учебной программы по учебной дисциплине «Неврология и нейрохирургия» включает три раздела: «Общая неврология», «Частная неврология» и «Нейрохирургия». </w:t>
      </w:r>
    </w:p>
    <w:p w:rsidR="008F57C0" w:rsidRDefault="008F57C0" w:rsidP="00262BE6">
      <w:pPr>
        <w:ind w:firstLine="709"/>
        <w:jc w:val="both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bookmarkStart w:id="1" w:name="_Toc402515616"/>
      <w:bookmarkStart w:id="2" w:name="_Toc229463640"/>
      <w:r w:rsidRPr="004B5DB3">
        <w:rPr>
          <w:sz w:val="28"/>
          <w:szCs w:val="28"/>
        </w:rPr>
        <w:t>Всего на изучение учебной дисциплины отводится 15</w:t>
      </w:r>
      <w:r>
        <w:rPr>
          <w:sz w:val="28"/>
          <w:szCs w:val="28"/>
        </w:rPr>
        <w:t>3</w:t>
      </w:r>
      <w:r w:rsidRPr="004B5DB3">
        <w:rPr>
          <w:rStyle w:val="af8"/>
          <w:sz w:val="28"/>
          <w:szCs w:val="28"/>
        </w:rPr>
        <w:footnoteReference w:customMarkFollows="1" w:id="1"/>
        <w:sym w:font="Symbol" w:char="F02A"/>
      </w:r>
      <w:r w:rsidRPr="004B5DB3">
        <w:rPr>
          <w:sz w:val="28"/>
          <w:szCs w:val="28"/>
        </w:rPr>
        <w:t>/158</w:t>
      </w:r>
      <w:r w:rsidRPr="004B5DB3">
        <w:rPr>
          <w:rStyle w:val="af8"/>
          <w:sz w:val="28"/>
          <w:szCs w:val="28"/>
        </w:rPr>
        <w:footnoteReference w:customMarkFollows="1" w:id="2"/>
        <w:sym w:font="Symbol" w:char="F02A"/>
      </w:r>
      <w:r w:rsidRPr="004B5DB3">
        <w:rPr>
          <w:rStyle w:val="af8"/>
          <w:sz w:val="28"/>
          <w:szCs w:val="28"/>
        </w:rPr>
        <w:sym w:font="Symbol" w:char="F02A"/>
      </w:r>
      <w:r w:rsidRPr="004B5DB3">
        <w:rPr>
          <w:sz w:val="28"/>
          <w:szCs w:val="28"/>
        </w:rPr>
        <w:t>/48</w:t>
      </w:r>
      <w:r w:rsidRPr="004B5DB3">
        <w:rPr>
          <w:rStyle w:val="af8"/>
          <w:sz w:val="28"/>
          <w:szCs w:val="28"/>
        </w:rPr>
        <w:footnoteReference w:customMarkFollows="1" w:id="3"/>
        <w:sym w:font="Symbol" w:char="F02A"/>
      </w:r>
      <w:r w:rsidRPr="004B5DB3">
        <w:rPr>
          <w:rStyle w:val="af8"/>
          <w:sz w:val="28"/>
          <w:szCs w:val="28"/>
        </w:rPr>
        <w:sym w:font="Symbol" w:char="F02A"/>
      </w:r>
      <w:r w:rsidRPr="004B5DB3">
        <w:rPr>
          <w:rStyle w:val="af8"/>
          <w:sz w:val="28"/>
          <w:szCs w:val="28"/>
        </w:rPr>
        <w:sym w:font="Symbol" w:char="F02A"/>
      </w:r>
      <w:r w:rsidRPr="004B5DB3">
        <w:rPr>
          <w:sz w:val="28"/>
          <w:szCs w:val="28"/>
        </w:rPr>
        <w:t xml:space="preserve"> академических часов, из них 108</w:t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</w:rPr>
        <w:t>/106</w:t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</w:rPr>
        <w:t>/31</w:t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</w:rPr>
        <w:t xml:space="preserve"> аудиторных. Примерное распределение аудиторных часов по видам занятий: 28</w:t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</w:rPr>
        <w:t>/30</w:t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</w:rPr>
        <w:t>/16</w:t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</w:rPr>
        <w:t xml:space="preserve"> часов лекций, 80</w:t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</w:rPr>
        <w:t>/76</w:t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</w:rPr>
        <w:t>/15</w:t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</w:rPr>
        <w:t xml:space="preserve"> часов практических занятий. Рекомендуемые формы текущей аттестации: зачет (7 семестр), экзамен (8 семестр)</w:t>
      </w:r>
      <w:bookmarkEnd w:id="1"/>
      <w:r w:rsidRPr="004B5DB3">
        <w:rPr>
          <w:sz w:val="28"/>
          <w:szCs w:val="28"/>
        </w:rPr>
        <w:t>; зачет (8 семестр)</w:t>
      </w:r>
      <w:r w:rsidRPr="006B5652">
        <w:rPr>
          <w:sz w:val="28"/>
          <w:szCs w:val="28"/>
          <w:vertAlign w:val="superscript"/>
        </w:rPr>
        <w:t xml:space="preserve"> </w:t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  <w:vertAlign w:val="superscript"/>
        </w:rPr>
        <w:sym w:font="Symbol" w:char="F02A"/>
      </w:r>
      <w:r w:rsidRPr="004B5DB3">
        <w:rPr>
          <w:sz w:val="28"/>
          <w:szCs w:val="28"/>
        </w:rPr>
        <w:t>.</w:t>
      </w:r>
    </w:p>
    <w:p w:rsidR="008F57C0" w:rsidRDefault="008F57C0" w:rsidP="00262BE6">
      <w:pPr>
        <w:spacing w:before="120" w:after="240"/>
        <w:jc w:val="center"/>
        <w:rPr>
          <w:b/>
          <w:bCs/>
          <w:caps/>
          <w:sz w:val="28"/>
          <w:szCs w:val="28"/>
        </w:rPr>
      </w:pPr>
      <w:r>
        <w:rPr>
          <w:b/>
          <w:bCs/>
          <w:smallCaps/>
          <w:sz w:val="28"/>
          <w:szCs w:val="28"/>
        </w:rPr>
        <w:br w:type="page"/>
      </w:r>
      <w:bookmarkEnd w:id="2"/>
      <w:r w:rsidRPr="00766E81">
        <w:rPr>
          <w:b/>
          <w:bCs/>
          <w:caps/>
          <w:sz w:val="28"/>
          <w:szCs w:val="28"/>
        </w:rPr>
        <w:lastRenderedPageBreak/>
        <w:t>ПРИМЕРНЫЙ ТЕМАТИЧЕСКИЙ ПЛАН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720"/>
        <w:gridCol w:w="540"/>
        <w:gridCol w:w="720"/>
        <w:gridCol w:w="720"/>
        <w:gridCol w:w="720"/>
        <w:gridCol w:w="720"/>
      </w:tblGrid>
      <w:tr w:rsidR="008F57C0" w:rsidRPr="004B7DB0">
        <w:trPr>
          <w:trHeight w:val="562"/>
          <w:tblHeader/>
        </w:trPr>
        <w:tc>
          <w:tcPr>
            <w:tcW w:w="5580" w:type="dxa"/>
            <w:vMerge w:val="restart"/>
            <w:vAlign w:val="center"/>
          </w:tcPr>
          <w:p w:rsidR="008F57C0" w:rsidRPr="000A7675" w:rsidRDefault="008F57C0" w:rsidP="000F1280">
            <w:pPr>
              <w:jc w:val="center"/>
              <w:rPr>
                <w:b/>
                <w:bCs/>
                <w:caps/>
                <w:sz w:val="26"/>
                <w:szCs w:val="26"/>
              </w:rPr>
            </w:pPr>
            <w:r w:rsidRPr="000A7675">
              <w:rPr>
                <w:sz w:val="26"/>
                <w:szCs w:val="26"/>
              </w:rPr>
              <w:t>Наименование раздела (темы)</w:t>
            </w:r>
          </w:p>
        </w:tc>
        <w:tc>
          <w:tcPr>
            <w:tcW w:w="4140" w:type="dxa"/>
            <w:gridSpan w:val="6"/>
            <w:vAlign w:val="center"/>
          </w:tcPr>
          <w:p w:rsidR="008F57C0" w:rsidRPr="00006763" w:rsidRDefault="008F57C0" w:rsidP="000F1280">
            <w:pPr>
              <w:jc w:val="center"/>
              <w:rPr>
                <w:sz w:val="22"/>
                <w:szCs w:val="22"/>
              </w:rPr>
            </w:pPr>
            <w:r w:rsidRPr="007F2BD4">
              <w:rPr>
                <w:sz w:val="24"/>
                <w:szCs w:val="24"/>
              </w:rPr>
              <w:t>Количество часов аудиторных занятий</w:t>
            </w:r>
          </w:p>
        </w:tc>
      </w:tr>
      <w:tr w:rsidR="008F57C0" w:rsidRPr="00F504C0">
        <w:trPr>
          <w:cantSplit/>
          <w:trHeight w:val="2079"/>
          <w:tblHeader/>
        </w:trPr>
        <w:tc>
          <w:tcPr>
            <w:tcW w:w="5580" w:type="dxa"/>
            <w:vMerge/>
          </w:tcPr>
          <w:p w:rsidR="008F57C0" w:rsidRPr="004B7DB0" w:rsidRDefault="008F57C0" w:rsidP="000F1280">
            <w:pPr>
              <w:jc w:val="center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8F57C0" w:rsidRPr="00393898" w:rsidRDefault="008F57C0" w:rsidP="000F1280">
            <w:pPr>
              <w:ind w:left="113" w:right="113"/>
              <w:rPr>
                <w:sz w:val="24"/>
                <w:szCs w:val="24"/>
              </w:rPr>
            </w:pPr>
            <w:r w:rsidRPr="00393898">
              <w:rPr>
                <w:sz w:val="24"/>
                <w:szCs w:val="24"/>
              </w:rPr>
              <w:t>лекций</w:t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540" w:type="dxa"/>
            <w:textDirection w:val="btLr"/>
            <w:vAlign w:val="center"/>
          </w:tcPr>
          <w:p w:rsidR="008F57C0" w:rsidRPr="00393898" w:rsidRDefault="008F57C0" w:rsidP="000F1280">
            <w:pPr>
              <w:spacing w:line="240" w:lineRule="exact"/>
              <w:ind w:left="113" w:right="113"/>
              <w:rPr>
                <w:sz w:val="24"/>
                <w:szCs w:val="24"/>
              </w:rPr>
            </w:pPr>
            <w:r w:rsidRPr="00393898">
              <w:rPr>
                <w:sz w:val="24"/>
                <w:szCs w:val="24"/>
              </w:rPr>
              <w:t>практических</w:t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720" w:type="dxa"/>
            <w:textDirection w:val="btLr"/>
            <w:vAlign w:val="center"/>
          </w:tcPr>
          <w:p w:rsidR="008F57C0" w:rsidRPr="00393898" w:rsidRDefault="008F57C0" w:rsidP="000F1280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  <w:r w:rsidRPr="00393898">
              <w:rPr>
                <w:sz w:val="24"/>
                <w:szCs w:val="24"/>
              </w:rPr>
              <w:t>лекций</w:t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720" w:type="dxa"/>
            <w:textDirection w:val="btLr"/>
            <w:vAlign w:val="center"/>
          </w:tcPr>
          <w:p w:rsidR="008F57C0" w:rsidRPr="00393898" w:rsidRDefault="008F57C0" w:rsidP="000F1280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  <w:r w:rsidRPr="00393898">
              <w:rPr>
                <w:sz w:val="24"/>
                <w:szCs w:val="24"/>
              </w:rPr>
              <w:t>практических</w:t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720" w:type="dxa"/>
            <w:textDirection w:val="btLr"/>
            <w:vAlign w:val="center"/>
          </w:tcPr>
          <w:p w:rsidR="008F57C0" w:rsidRPr="00393898" w:rsidRDefault="008F57C0" w:rsidP="000F1280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  <w:r w:rsidRPr="00393898">
              <w:rPr>
                <w:sz w:val="24"/>
                <w:szCs w:val="24"/>
              </w:rPr>
              <w:t>лекций</w:t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720" w:type="dxa"/>
            <w:textDirection w:val="btLr"/>
            <w:vAlign w:val="center"/>
          </w:tcPr>
          <w:p w:rsidR="008F57C0" w:rsidRPr="00393898" w:rsidRDefault="008F57C0" w:rsidP="000F1280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  <w:r w:rsidRPr="00393898">
              <w:rPr>
                <w:sz w:val="24"/>
                <w:szCs w:val="24"/>
              </w:rPr>
              <w:t>практических</w:t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  <w:r w:rsidRPr="00393898"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</w:tr>
      <w:tr w:rsidR="008F57C0" w:rsidRPr="004B7DB0">
        <w:tc>
          <w:tcPr>
            <w:tcW w:w="5580" w:type="dxa"/>
            <w:tcBorders>
              <w:top w:val="double" w:sz="4" w:space="0" w:color="auto"/>
            </w:tcBorders>
          </w:tcPr>
          <w:p w:rsidR="008F57C0" w:rsidRPr="006A6DF2" w:rsidRDefault="008F57C0" w:rsidP="000F1280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ОБЩАЯ НЕВРОЛОГИЯ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F57C0" w:rsidRPr="00312799" w:rsidRDefault="008F57C0" w:rsidP="000F1280">
            <w:pPr>
              <w:jc w:val="center"/>
              <w:rPr>
                <w:b/>
                <w:bCs/>
                <w:sz w:val="28"/>
                <w:szCs w:val="28"/>
              </w:rPr>
            </w:pPr>
            <w:r w:rsidRPr="00312799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top w:val="double" w:sz="4" w:space="0" w:color="auto"/>
            </w:tcBorders>
          </w:tcPr>
          <w:p w:rsidR="008F57C0" w:rsidRPr="006A6DF2" w:rsidRDefault="008F57C0" w:rsidP="000F1280">
            <w:pPr>
              <w:jc w:val="center"/>
              <w:rPr>
                <w:b/>
                <w:bCs/>
                <w:sz w:val="28"/>
                <w:szCs w:val="28"/>
              </w:rPr>
            </w:pPr>
            <w:r w:rsidRPr="006A6DF2">
              <w:rPr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F57C0" w:rsidRPr="00114A0F" w:rsidRDefault="008F57C0" w:rsidP="000F1280">
            <w:pPr>
              <w:jc w:val="center"/>
              <w:rPr>
                <w:b/>
                <w:bCs/>
                <w:sz w:val="28"/>
                <w:szCs w:val="28"/>
              </w:rPr>
            </w:pPr>
            <w:r w:rsidRPr="00114A0F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F57C0" w:rsidRPr="00114A0F" w:rsidRDefault="008F57C0" w:rsidP="000F1280">
            <w:pPr>
              <w:jc w:val="center"/>
              <w:rPr>
                <w:b/>
                <w:bCs/>
                <w:sz w:val="28"/>
                <w:szCs w:val="28"/>
              </w:rPr>
            </w:pPr>
            <w:r w:rsidRPr="00114A0F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F57C0" w:rsidRPr="006A6DF2" w:rsidRDefault="008F57C0" w:rsidP="000F1280">
            <w:pPr>
              <w:jc w:val="center"/>
              <w:rPr>
                <w:b/>
                <w:bCs/>
                <w:sz w:val="28"/>
                <w:szCs w:val="28"/>
              </w:rPr>
            </w:pPr>
            <w:r w:rsidRPr="006A6DF2">
              <w:rPr>
                <w:b/>
                <w:bCs/>
                <w:sz w:val="28"/>
                <w:szCs w:val="28"/>
              </w:rPr>
              <w:t>3,5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F57C0" w:rsidRPr="006A6DF2" w:rsidRDefault="008F57C0" w:rsidP="000F1280">
            <w:pPr>
              <w:jc w:val="center"/>
              <w:rPr>
                <w:b/>
                <w:bCs/>
                <w:sz w:val="28"/>
                <w:szCs w:val="28"/>
              </w:rPr>
            </w:pPr>
            <w:r w:rsidRPr="006A6DF2">
              <w:rPr>
                <w:b/>
                <w:bCs/>
                <w:sz w:val="28"/>
                <w:szCs w:val="28"/>
              </w:rPr>
              <w:t>4,5</w:t>
            </w:r>
          </w:p>
        </w:tc>
      </w:tr>
      <w:tr w:rsidR="008F57C0" w:rsidRPr="004B7DB0">
        <w:trPr>
          <w:trHeight w:val="1208"/>
        </w:trPr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spacing w:before="100" w:beforeAutospacing="1"/>
              <w:ind w:right="23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 xml:space="preserve"> </w:t>
            </w:r>
            <w:r w:rsidRPr="006A6DF2">
              <w:rPr>
                <w:sz w:val="28"/>
                <w:szCs w:val="28"/>
              </w:rPr>
              <w:t xml:space="preserve">Введение в </w:t>
            </w:r>
            <w:r w:rsidRPr="006727E6">
              <w:rPr>
                <w:sz w:val="28"/>
                <w:szCs w:val="28"/>
              </w:rPr>
              <w:t>учебную д</w:t>
            </w:r>
            <w:r w:rsidRPr="006A6DF2">
              <w:rPr>
                <w:sz w:val="28"/>
                <w:szCs w:val="28"/>
              </w:rPr>
              <w:t xml:space="preserve">исциплину. История развития неврологии и нейрохирургии. </w:t>
            </w:r>
            <w:r>
              <w:rPr>
                <w:sz w:val="28"/>
                <w:szCs w:val="28"/>
              </w:rPr>
              <w:t>Основы клинической нейроанатомии и функциональной организации</w:t>
            </w:r>
            <w:r w:rsidRPr="006A6DF2">
              <w:rPr>
                <w:sz w:val="28"/>
                <w:szCs w:val="28"/>
              </w:rPr>
              <w:t xml:space="preserve"> нервной системы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spacing w:before="100" w:beforeAutospacing="1"/>
              <w:ind w:right="23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1.2.</w:t>
            </w:r>
            <w:r>
              <w:rPr>
                <w:sz w:val="28"/>
                <w:szCs w:val="28"/>
              </w:rPr>
              <w:t xml:space="preserve"> </w:t>
            </w:r>
            <w:r w:rsidRPr="006A6DF2">
              <w:rPr>
                <w:sz w:val="28"/>
                <w:szCs w:val="28"/>
              </w:rPr>
              <w:t>Инструментальные методы исследования в диагностике заболеваний нервной системы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spacing w:before="100" w:beforeAutospacing="1"/>
              <w:ind w:right="23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1.3.</w:t>
            </w:r>
            <w:r>
              <w:rPr>
                <w:sz w:val="28"/>
                <w:szCs w:val="28"/>
              </w:rPr>
              <w:t xml:space="preserve"> </w:t>
            </w:r>
            <w:r w:rsidRPr="006A6DF2">
              <w:rPr>
                <w:sz w:val="28"/>
                <w:szCs w:val="28"/>
              </w:rPr>
              <w:t>Чувствительность и ее нарушения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spacing w:before="100" w:beforeAutospacing="1"/>
              <w:ind w:right="23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1.4.</w:t>
            </w:r>
            <w:r>
              <w:rPr>
                <w:sz w:val="28"/>
                <w:szCs w:val="28"/>
              </w:rPr>
              <w:t xml:space="preserve"> </w:t>
            </w:r>
            <w:r w:rsidRPr="006A6DF2">
              <w:rPr>
                <w:sz w:val="28"/>
                <w:szCs w:val="28"/>
              </w:rPr>
              <w:t>Двигательная система и синдромы ее поражения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F57C0" w:rsidRPr="004B7DB0">
        <w:trPr>
          <w:trHeight w:val="527"/>
        </w:trPr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spacing w:before="100" w:beforeAutospacing="1"/>
              <w:ind w:right="23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1.5.</w:t>
            </w:r>
            <w:r>
              <w:rPr>
                <w:sz w:val="28"/>
                <w:szCs w:val="28"/>
              </w:rPr>
              <w:t xml:space="preserve"> Черепные нервы,</w:t>
            </w:r>
            <w:r w:rsidRPr="006A6D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 w:rsidRPr="006A6DF2">
              <w:rPr>
                <w:sz w:val="28"/>
                <w:szCs w:val="28"/>
              </w:rPr>
              <w:t>етоды исследования и синдромы поражения</w:t>
            </w:r>
            <w:r w:rsidRPr="006A6DF2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spacing w:before="100" w:beforeAutospacing="1"/>
              <w:ind w:right="23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1.6.</w:t>
            </w:r>
            <w:r>
              <w:rPr>
                <w:sz w:val="28"/>
                <w:szCs w:val="28"/>
              </w:rPr>
              <w:t xml:space="preserve"> </w:t>
            </w:r>
            <w:r w:rsidRPr="006A6DF2">
              <w:rPr>
                <w:sz w:val="28"/>
                <w:szCs w:val="28"/>
              </w:rPr>
              <w:t>Вегетативная (автономная) нервная система и синдромы ее поражения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spacing w:before="100" w:beforeAutospacing="1"/>
              <w:ind w:right="23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1.7.</w:t>
            </w:r>
            <w:r>
              <w:rPr>
                <w:sz w:val="28"/>
                <w:szCs w:val="28"/>
              </w:rPr>
              <w:t xml:space="preserve"> Основы клинической нейроанатомии и функциональной организации полушарий головного мозга. В</w:t>
            </w:r>
            <w:r w:rsidRPr="006A6DF2">
              <w:rPr>
                <w:sz w:val="28"/>
                <w:szCs w:val="28"/>
              </w:rPr>
              <w:t>ысшие мозговые функции</w:t>
            </w:r>
            <w:r>
              <w:rPr>
                <w:sz w:val="28"/>
                <w:szCs w:val="28"/>
              </w:rPr>
              <w:t xml:space="preserve"> и синдромы их поражения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spacing w:before="100" w:beforeAutospacing="1"/>
              <w:ind w:right="23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1.8.</w:t>
            </w:r>
            <w:r>
              <w:rPr>
                <w:sz w:val="28"/>
                <w:szCs w:val="28"/>
              </w:rPr>
              <w:t xml:space="preserve"> </w:t>
            </w:r>
            <w:r w:rsidRPr="006A6DF2">
              <w:rPr>
                <w:sz w:val="28"/>
                <w:szCs w:val="28"/>
              </w:rPr>
              <w:t>Оболочки головного мозга, цереброспинальная жидкость, менингеальный синдром, синдром внутричерепной гипертензии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spacing w:before="100" w:beforeAutospacing="1"/>
              <w:ind w:right="23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1.9.</w:t>
            </w:r>
            <w:r>
              <w:rPr>
                <w:sz w:val="28"/>
                <w:szCs w:val="28"/>
              </w:rPr>
              <w:t xml:space="preserve"> </w:t>
            </w:r>
            <w:r w:rsidRPr="006A6DF2">
              <w:rPr>
                <w:sz w:val="28"/>
                <w:szCs w:val="28"/>
              </w:rPr>
              <w:t>Кровоснабжение головного и спинного мозга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spacing w:before="100" w:beforeAutospacing="1"/>
              <w:ind w:right="23"/>
              <w:rPr>
                <w:color w:val="4F81BD"/>
                <w:spacing w:val="6"/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1.10.</w:t>
            </w:r>
            <w:r>
              <w:rPr>
                <w:sz w:val="28"/>
                <w:szCs w:val="28"/>
              </w:rPr>
              <w:t xml:space="preserve"> </w:t>
            </w:r>
            <w:r w:rsidRPr="006A6DF2">
              <w:rPr>
                <w:sz w:val="28"/>
                <w:szCs w:val="28"/>
              </w:rPr>
              <w:t>Синдромы очагового поражения нервной системы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ЧАСТНАЯ НЕВРОЛОГИЯ</w:t>
            </w:r>
          </w:p>
        </w:tc>
        <w:tc>
          <w:tcPr>
            <w:tcW w:w="720" w:type="dxa"/>
            <w:vAlign w:val="bottom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40" w:type="dxa"/>
            <w:vAlign w:val="bottom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20" w:type="dxa"/>
            <w:vAlign w:val="bottom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20" w:type="dxa"/>
            <w:vAlign w:val="bottom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20" w:type="dxa"/>
            <w:vAlign w:val="bottom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8,5</w:t>
            </w:r>
          </w:p>
        </w:tc>
        <w:tc>
          <w:tcPr>
            <w:tcW w:w="720" w:type="dxa"/>
            <w:vAlign w:val="bottom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5,5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Пропедевтика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семиотика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заболеваний нервной системы у детей и взрослых 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tabs>
                <w:tab w:val="left" w:pos="612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ind w:right="62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 xml:space="preserve"> </w:t>
            </w:r>
            <w:r w:rsidRPr="006A6DF2">
              <w:rPr>
                <w:sz w:val="28"/>
                <w:szCs w:val="28"/>
              </w:rPr>
              <w:t>Инфекционно-воспалительные и аутоиммунные поражения нервной системы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 xml:space="preserve">2.3. Сосудистые заболевания нервной </w:t>
            </w:r>
            <w:r w:rsidRPr="006A6DF2">
              <w:rPr>
                <w:sz w:val="28"/>
                <w:szCs w:val="28"/>
              </w:rPr>
              <w:lastRenderedPageBreak/>
              <w:t>системы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57C0" w:rsidRPr="004B7DB0">
        <w:trPr>
          <w:trHeight w:val="629"/>
        </w:trPr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Заболевания вегетативной нервной системы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57C0" w:rsidRPr="004B7DB0">
        <w:trPr>
          <w:trHeight w:val="690"/>
        </w:trPr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ind w:left="11" w:right="6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2.5.</w:t>
            </w:r>
            <w:r>
              <w:rPr>
                <w:sz w:val="28"/>
                <w:szCs w:val="28"/>
              </w:rPr>
              <w:t xml:space="preserve"> </w:t>
            </w:r>
            <w:r w:rsidRPr="006A6DF2">
              <w:rPr>
                <w:sz w:val="28"/>
                <w:szCs w:val="28"/>
              </w:rPr>
              <w:t>Заболевания периферической нервной системы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57C0" w:rsidRPr="004B7DB0">
        <w:trPr>
          <w:trHeight w:val="511"/>
        </w:trPr>
        <w:tc>
          <w:tcPr>
            <w:tcW w:w="5580" w:type="dxa"/>
          </w:tcPr>
          <w:p w:rsidR="008F57C0" w:rsidRPr="006A6DF2" w:rsidRDefault="008F57C0" w:rsidP="000F1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2.6. Головные и </w:t>
            </w:r>
            <w:r w:rsidRPr="006A6DF2">
              <w:rPr>
                <w:sz w:val="28"/>
                <w:szCs w:val="28"/>
              </w:rPr>
              <w:t>лицевые боли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jc w:val="center"/>
              <w:rPr>
                <w:sz w:val="28"/>
                <w:szCs w:val="28"/>
              </w:rPr>
            </w:pPr>
            <w:r w:rsidRPr="00312799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jc w:val="center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jc w:val="center"/>
              <w:rPr>
                <w:sz w:val="28"/>
                <w:szCs w:val="28"/>
              </w:rPr>
            </w:pPr>
            <w:r w:rsidRPr="00114A0F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jc w:val="center"/>
              <w:rPr>
                <w:sz w:val="28"/>
                <w:szCs w:val="28"/>
              </w:rPr>
            </w:pPr>
            <w:r w:rsidRPr="00114A0F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jc w:val="center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jc w:val="center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1,5</w:t>
            </w:r>
          </w:p>
        </w:tc>
      </w:tr>
      <w:tr w:rsidR="008F57C0" w:rsidRPr="004B7DB0">
        <w:trPr>
          <w:trHeight w:val="975"/>
        </w:trPr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Наследственные и дегенеративные заболевания нервной и нервно-мышечной систем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57C0" w:rsidRPr="004B7DB0">
        <w:trPr>
          <w:trHeight w:val="521"/>
        </w:trPr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Перинатальные поражения нервной системы. Детские церебральные параличи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57C0" w:rsidRPr="004B7DB0">
        <w:trPr>
          <w:trHeight w:val="702"/>
        </w:trPr>
        <w:tc>
          <w:tcPr>
            <w:tcW w:w="5580" w:type="dxa"/>
          </w:tcPr>
          <w:p w:rsidR="008F57C0" w:rsidRPr="006A6DF2" w:rsidRDefault="008F57C0" w:rsidP="000F1280">
            <w:pPr>
              <w:shd w:val="clear" w:color="auto" w:fill="FFFFFF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</w:t>
            </w:r>
            <w:r w:rsidRPr="006A6DF2">
              <w:rPr>
                <w:sz w:val="28"/>
                <w:szCs w:val="28"/>
              </w:rPr>
              <w:t>. Эпилепсия и судорожные состояния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8F57C0" w:rsidRPr="004B7DB0">
        <w:trPr>
          <w:trHeight w:val="762"/>
        </w:trPr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Неврозы у детей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57C0" w:rsidRPr="000A7675">
        <w:trPr>
          <w:cantSplit/>
          <w:trHeight w:val="449"/>
        </w:trPr>
        <w:tc>
          <w:tcPr>
            <w:tcW w:w="5580" w:type="dxa"/>
          </w:tcPr>
          <w:p w:rsidR="008F57C0" w:rsidRPr="006A6DF2" w:rsidRDefault="008F57C0" w:rsidP="000F1280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НЕЙРОХИРУРГИЯ</w:t>
            </w:r>
          </w:p>
        </w:tc>
        <w:tc>
          <w:tcPr>
            <w:tcW w:w="720" w:type="dxa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720" w:type="dxa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20" w:type="dxa"/>
          </w:tcPr>
          <w:p w:rsidR="008F57C0" w:rsidRPr="00207430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74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20" w:type="dxa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8F57C0" w:rsidRPr="004B7DB0">
        <w:trPr>
          <w:trHeight w:val="338"/>
        </w:trPr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Общие принципы нейрохирургии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jc w:val="center"/>
              <w:rPr>
                <w:sz w:val="28"/>
                <w:szCs w:val="28"/>
              </w:rPr>
            </w:pPr>
            <w:r w:rsidRPr="00312799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jc w:val="center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jc w:val="center"/>
              <w:rPr>
                <w:sz w:val="28"/>
                <w:szCs w:val="28"/>
              </w:rPr>
            </w:pPr>
            <w:r w:rsidRPr="00114A0F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207430" w:rsidRDefault="008F57C0" w:rsidP="000F1280">
            <w:pPr>
              <w:jc w:val="center"/>
              <w:rPr>
                <w:sz w:val="28"/>
                <w:szCs w:val="28"/>
              </w:rPr>
            </w:pPr>
            <w:r w:rsidRPr="0020743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jc w:val="center"/>
              <w:rPr>
                <w:i/>
                <w:iCs/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0,5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jc w:val="center"/>
              <w:rPr>
                <w:sz w:val="28"/>
                <w:szCs w:val="28"/>
              </w:rPr>
            </w:pPr>
            <w:r w:rsidRPr="006A6DF2">
              <w:rPr>
                <w:sz w:val="28"/>
                <w:szCs w:val="28"/>
              </w:rPr>
              <w:t>-</w:t>
            </w:r>
          </w:p>
        </w:tc>
      </w:tr>
      <w:tr w:rsidR="008F57C0" w:rsidRPr="004B7DB0">
        <w:trPr>
          <w:trHeight w:val="322"/>
        </w:trPr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Черепно-мозговая травма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207430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4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F57C0" w:rsidRPr="004B7DB0">
        <w:trPr>
          <w:trHeight w:val="322"/>
        </w:trPr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Позвоночно</w:t>
            </w:r>
            <w:proofErr w:type="spellEnd"/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-спинномозговая травма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207430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4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 xml:space="preserve">Нейрохирургическое лечение поражений периферической нервной системы 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207430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4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8F57C0" w:rsidRPr="003F32A1">
        <w:trPr>
          <w:trHeight w:val="1288"/>
        </w:trPr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Основы нейроонкологии. Принципы диагностики и нейрохирургического лечения пациентов с опухолями головного и спинного мозга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F57C0" w:rsidRPr="00207430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4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F57C0" w:rsidRPr="00207430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57C0" w:rsidRPr="004B7DB0">
        <w:tc>
          <w:tcPr>
            <w:tcW w:w="5580" w:type="dxa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Нейрохирургическое лечение сосудистых заболеваний нервной системы</w:t>
            </w:r>
          </w:p>
        </w:tc>
        <w:tc>
          <w:tcPr>
            <w:tcW w:w="720" w:type="dxa"/>
            <w:vAlign w:val="center"/>
          </w:tcPr>
          <w:p w:rsidR="008F57C0" w:rsidRPr="00312799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27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207430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4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8F57C0" w:rsidRPr="004B7DB0">
        <w:tc>
          <w:tcPr>
            <w:tcW w:w="5580" w:type="dxa"/>
            <w:vAlign w:val="bottom"/>
          </w:tcPr>
          <w:p w:rsidR="008F57C0" w:rsidRPr="006A6DF2" w:rsidRDefault="008F57C0" w:rsidP="000F1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61C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magenta"/>
              </w:rPr>
            </w:pPr>
            <w:r w:rsidRPr="003127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54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magenta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20" w:type="dxa"/>
            <w:vAlign w:val="center"/>
          </w:tcPr>
          <w:p w:rsidR="008F57C0" w:rsidRPr="00114A0F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4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20" w:type="dxa"/>
            <w:vAlign w:val="center"/>
          </w:tcPr>
          <w:p w:rsidR="008F57C0" w:rsidRPr="006A6DF2" w:rsidRDefault="008F57C0" w:rsidP="000F128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</w:tr>
    </w:tbl>
    <w:p w:rsidR="008F57C0" w:rsidRDefault="008F57C0" w:rsidP="00393898">
      <w:pPr>
        <w:spacing w:before="480" w:after="120"/>
        <w:jc w:val="center"/>
        <w:rPr>
          <w:b/>
          <w:bCs/>
          <w:caps/>
          <w:sz w:val="28"/>
          <w:szCs w:val="28"/>
        </w:rPr>
      </w:pPr>
    </w:p>
    <w:p w:rsidR="008F57C0" w:rsidRDefault="008F57C0" w:rsidP="00393898">
      <w:pPr>
        <w:spacing w:before="480" w:after="120"/>
        <w:jc w:val="center"/>
        <w:rPr>
          <w:b/>
          <w:bCs/>
          <w:caps/>
          <w:sz w:val="28"/>
          <w:szCs w:val="28"/>
        </w:rPr>
      </w:pPr>
    </w:p>
    <w:p w:rsidR="008F57C0" w:rsidRDefault="008F57C0" w:rsidP="00393898">
      <w:pPr>
        <w:spacing w:before="480" w:after="120"/>
        <w:jc w:val="center"/>
        <w:rPr>
          <w:b/>
          <w:bCs/>
          <w:caps/>
          <w:sz w:val="28"/>
          <w:szCs w:val="28"/>
        </w:rPr>
      </w:pPr>
      <w:r w:rsidRPr="003D7296">
        <w:rPr>
          <w:b/>
          <w:bCs/>
          <w:caps/>
          <w:sz w:val="28"/>
          <w:szCs w:val="28"/>
        </w:rPr>
        <w:lastRenderedPageBreak/>
        <w:t>СОДЕРЖАНИЕ УЧЕБНОГО МАТЕРИАЛА</w:t>
      </w:r>
    </w:p>
    <w:p w:rsidR="008F57C0" w:rsidRPr="00F7071C" w:rsidRDefault="008F57C0" w:rsidP="005E4A27">
      <w:pPr>
        <w:shd w:val="clear" w:color="auto" w:fill="FFFFFF"/>
        <w:ind w:firstLine="709"/>
        <w:jc w:val="both"/>
        <w:rPr>
          <w:b/>
          <w:bCs/>
          <w:spacing w:val="3"/>
          <w:sz w:val="28"/>
          <w:szCs w:val="28"/>
        </w:rPr>
      </w:pPr>
      <w:r w:rsidRPr="00F7071C">
        <w:rPr>
          <w:b/>
          <w:bCs/>
          <w:spacing w:val="3"/>
          <w:sz w:val="28"/>
          <w:szCs w:val="28"/>
        </w:rPr>
        <w:t>1.</w:t>
      </w:r>
      <w:r>
        <w:rPr>
          <w:b/>
          <w:bCs/>
          <w:spacing w:val="3"/>
          <w:sz w:val="28"/>
          <w:szCs w:val="28"/>
        </w:rPr>
        <w:t xml:space="preserve"> </w:t>
      </w:r>
      <w:r w:rsidRPr="00F7071C">
        <w:rPr>
          <w:b/>
          <w:bCs/>
          <w:spacing w:val="3"/>
          <w:sz w:val="28"/>
          <w:szCs w:val="28"/>
        </w:rPr>
        <w:t>Общая неврология</w:t>
      </w:r>
    </w:p>
    <w:p w:rsidR="008F57C0" w:rsidRPr="000E0376" w:rsidRDefault="008F57C0" w:rsidP="005E4A27">
      <w:pPr>
        <w:shd w:val="clear" w:color="auto" w:fill="FFFFFF"/>
        <w:ind w:right="23" w:firstLine="709"/>
        <w:jc w:val="both"/>
        <w:rPr>
          <w:b/>
          <w:bCs/>
          <w:spacing w:val="-1"/>
          <w:sz w:val="28"/>
          <w:szCs w:val="28"/>
        </w:rPr>
      </w:pPr>
      <w:r w:rsidRPr="005E4A27">
        <w:rPr>
          <w:b/>
          <w:bCs/>
          <w:spacing w:val="-1"/>
          <w:sz w:val="28"/>
          <w:szCs w:val="28"/>
        </w:rPr>
        <w:t xml:space="preserve">1.1. </w:t>
      </w:r>
      <w:r w:rsidRPr="000E0376">
        <w:rPr>
          <w:b/>
          <w:bCs/>
          <w:sz w:val="28"/>
          <w:szCs w:val="28"/>
        </w:rPr>
        <w:t>Введение в учебную дисциплину. История развития неврологии и нейрохирургии. Основы клинической нейроанатомии и функциональной организации нервной системы</w:t>
      </w:r>
    </w:p>
    <w:p w:rsidR="008F57C0" w:rsidRPr="00393898" w:rsidRDefault="008F57C0" w:rsidP="005E4A27">
      <w:pPr>
        <w:shd w:val="clear" w:color="auto" w:fill="FFFFFF"/>
        <w:ind w:right="23" w:firstLine="709"/>
        <w:jc w:val="both"/>
        <w:rPr>
          <w:sz w:val="28"/>
          <w:szCs w:val="28"/>
        </w:rPr>
      </w:pPr>
      <w:r w:rsidRPr="00393898">
        <w:rPr>
          <w:sz w:val="28"/>
          <w:szCs w:val="28"/>
        </w:rPr>
        <w:t xml:space="preserve">«Неврология и нейрохирургия» в системе </w:t>
      </w:r>
      <w:r>
        <w:rPr>
          <w:sz w:val="28"/>
          <w:szCs w:val="28"/>
        </w:rPr>
        <w:t xml:space="preserve">специальных </w:t>
      </w:r>
      <w:r w:rsidRPr="00393898">
        <w:rPr>
          <w:sz w:val="28"/>
          <w:szCs w:val="28"/>
        </w:rPr>
        <w:t xml:space="preserve">учебных дисциплин. Организация и структура неврологической и нейрохирургической помощи в Республике Беларусь. </w:t>
      </w:r>
    </w:p>
    <w:p w:rsidR="008F57C0" w:rsidRPr="00393898" w:rsidRDefault="008F57C0" w:rsidP="005E4A27">
      <w:pPr>
        <w:pStyle w:val="af1"/>
        <w:spacing w:after="0"/>
        <w:ind w:left="0" w:firstLine="709"/>
        <w:jc w:val="both"/>
        <w:rPr>
          <w:sz w:val="28"/>
          <w:szCs w:val="28"/>
        </w:rPr>
      </w:pPr>
      <w:r w:rsidRPr="00393898">
        <w:rPr>
          <w:sz w:val="28"/>
          <w:szCs w:val="28"/>
        </w:rPr>
        <w:t xml:space="preserve">История становления неврологии как науки. Выдающиеся представители мировой неврологической и нейрохирургической школ. Основные этапы развития белоруской неврологии и нейрохирургии. Белорусские неврологи и нейрохирурги, внесшие наиболее значительный вклад в развитие </w:t>
      </w:r>
      <w:r>
        <w:rPr>
          <w:sz w:val="28"/>
          <w:szCs w:val="28"/>
        </w:rPr>
        <w:t>неврологии и нейрохирургии</w:t>
      </w:r>
      <w:r w:rsidRPr="00393898">
        <w:rPr>
          <w:sz w:val="28"/>
          <w:szCs w:val="28"/>
        </w:rPr>
        <w:t>.</w:t>
      </w:r>
    </w:p>
    <w:p w:rsidR="008F57C0" w:rsidRPr="00393898" w:rsidRDefault="008F57C0" w:rsidP="005E4A27">
      <w:pPr>
        <w:shd w:val="clear" w:color="auto" w:fill="FFFFFF"/>
        <w:ind w:right="23" w:firstLine="709"/>
        <w:jc w:val="both"/>
        <w:rPr>
          <w:sz w:val="28"/>
          <w:szCs w:val="28"/>
        </w:rPr>
      </w:pPr>
      <w:r w:rsidRPr="00393898">
        <w:rPr>
          <w:sz w:val="28"/>
          <w:szCs w:val="28"/>
        </w:rPr>
        <w:t xml:space="preserve">Основные этапы развития нервной системы, </w:t>
      </w:r>
      <w:proofErr w:type="spellStart"/>
      <w:r w:rsidRPr="00393898">
        <w:rPr>
          <w:sz w:val="28"/>
          <w:szCs w:val="28"/>
        </w:rPr>
        <w:t>фил</w:t>
      </w:r>
      <w:proofErr w:type="gramStart"/>
      <w:r w:rsidRPr="00393898">
        <w:rPr>
          <w:sz w:val="28"/>
          <w:szCs w:val="28"/>
        </w:rPr>
        <w:t>о</w:t>
      </w:r>
      <w:proofErr w:type="spellEnd"/>
      <w:r w:rsidRPr="00393898">
        <w:rPr>
          <w:sz w:val="28"/>
          <w:szCs w:val="28"/>
        </w:rPr>
        <w:t>-</w:t>
      </w:r>
      <w:proofErr w:type="gramEnd"/>
      <w:r w:rsidRPr="00393898">
        <w:rPr>
          <w:sz w:val="28"/>
          <w:szCs w:val="28"/>
        </w:rPr>
        <w:t xml:space="preserve"> и онтогенез. Структурная единица нервной системы - нейрон, его строение и функциональное значение отдельных частей. </w:t>
      </w:r>
      <w:proofErr w:type="gramStart"/>
      <w:r w:rsidRPr="00393898">
        <w:rPr>
          <w:sz w:val="28"/>
          <w:szCs w:val="28"/>
        </w:rPr>
        <w:t>Основные анатомо-топографические отделы нервной системы: полушария мозга (серое, белое вещество), подкорковые узлы, промежуточный мозг, ствол мозга (ножки мозга, мост, продолговатый мозг), мозжечок, спинной мозг, корешки, межпозвонковые ганглии, сплетения, периферические нервы.</w:t>
      </w:r>
      <w:proofErr w:type="gramEnd"/>
    </w:p>
    <w:p w:rsidR="008F57C0" w:rsidRPr="00393898" w:rsidRDefault="008F57C0" w:rsidP="005E4A27">
      <w:pPr>
        <w:shd w:val="clear" w:color="auto" w:fill="FFFFFF"/>
        <w:ind w:right="23" w:firstLine="709"/>
        <w:jc w:val="both"/>
        <w:rPr>
          <w:sz w:val="28"/>
          <w:szCs w:val="28"/>
        </w:rPr>
      </w:pPr>
      <w:r w:rsidRPr="00393898">
        <w:rPr>
          <w:sz w:val="28"/>
          <w:szCs w:val="28"/>
        </w:rPr>
        <w:t>Анатомо-физиологические особенности нервной системы у детей в разные периоды формирования и разви</w:t>
      </w:r>
      <w:r>
        <w:rPr>
          <w:sz w:val="28"/>
          <w:szCs w:val="28"/>
        </w:rPr>
        <w:t xml:space="preserve">тия нервной системы, их роль в </w:t>
      </w:r>
      <w:r w:rsidRPr="00393898">
        <w:rPr>
          <w:sz w:val="28"/>
          <w:szCs w:val="28"/>
        </w:rPr>
        <w:t xml:space="preserve">возникновении и течении заболеваний центральной и периферической нервной системы у детей. </w:t>
      </w:r>
    </w:p>
    <w:p w:rsidR="008F57C0" w:rsidRPr="005E4A27" w:rsidRDefault="008F57C0" w:rsidP="005E4A27">
      <w:pPr>
        <w:shd w:val="clear" w:color="auto" w:fill="FFFFFF"/>
        <w:ind w:right="23" w:firstLine="709"/>
        <w:jc w:val="both"/>
        <w:rPr>
          <w:b/>
          <w:bCs/>
          <w:spacing w:val="1"/>
          <w:sz w:val="28"/>
          <w:szCs w:val="28"/>
        </w:rPr>
      </w:pPr>
      <w:r w:rsidRPr="005E4A27">
        <w:rPr>
          <w:b/>
          <w:bCs/>
          <w:sz w:val="28"/>
          <w:szCs w:val="28"/>
        </w:rPr>
        <w:t xml:space="preserve">1.2. Инструментальные методы исследования в диагностике </w:t>
      </w:r>
      <w:r w:rsidRPr="005E4A27">
        <w:rPr>
          <w:b/>
          <w:bCs/>
          <w:spacing w:val="4"/>
          <w:sz w:val="28"/>
          <w:szCs w:val="28"/>
        </w:rPr>
        <w:t>заболеваний</w:t>
      </w:r>
      <w:r w:rsidRPr="005E4A27">
        <w:rPr>
          <w:b/>
          <w:bCs/>
          <w:sz w:val="28"/>
          <w:szCs w:val="28"/>
        </w:rPr>
        <w:t xml:space="preserve"> </w:t>
      </w:r>
      <w:r w:rsidRPr="005E4A27">
        <w:rPr>
          <w:b/>
          <w:bCs/>
          <w:spacing w:val="1"/>
          <w:sz w:val="28"/>
          <w:szCs w:val="28"/>
        </w:rPr>
        <w:t xml:space="preserve">нервной системы </w:t>
      </w:r>
    </w:p>
    <w:p w:rsidR="008F57C0" w:rsidRPr="00393898" w:rsidRDefault="008F57C0" w:rsidP="002B1E25">
      <w:pPr>
        <w:shd w:val="clear" w:color="auto" w:fill="FFFFFF"/>
        <w:ind w:firstLine="709"/>
        <w:jc w:val="both"/>
        <w:rPr>
          <w:sz w:val="28"/>
          <w:szCs w:val="28"/>
        </w:rPr>
      </w:pPr>
      <w:r w:rsidRPr="00393898">
        <w:rPr>
          <w:sz w:val="28"/>
          <w:szCs w:val="28"/>
        </w:rPr>
        <w:t xml:space="preserve">Рентгенологическая семиотика заболеваний нервной системы. Рентгенография черепа и позвоночника. </w:t>
      </w:r>
      <w:proofErr w:type="gramStart"/>
      <w:r w:rsidRPr="00393898">
        <w:rPr>
          <w:sz w:val="28"/>
          <w:szCs w:val="28"/>
        </w:rPr>
        <w:t>Кароти</w:t>
      </w:r>
      <w:r>
        <w:rPr>
          <w:sz w:val="28"/>
          <w:szCs w:val="28"/>
        </w:rPr>
        <w:t>дная</w:t>
      </w:r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вертебральная</w:t>
      </w:r>
      <w:proofErr w:type="spellEnd"/>
      <w:r>
        <w:rPr>
          <w:sz w:val="28"/>
          <w:szCs w:val="28"/>
        </w:rPr>
        <w:t xml:space="preserve"> ангиографии</w:t>
      </w:r>
      <w:r w:rsidRPr="00393898">
        <w:rPr>
          <w:sz w:val="28"/>
          <w:szCs w:val="28"/>
        </w:rPr>
        <w:t xml:space="preserve">. </w:t>
      </w:r>
      <w:proofErr w:type="spellStart"/>
      <w:r w:rsidRPr="00393898">
        <w:rPr>
          <w:sz w:val="28"/>
          <w:szCs w:val="28"/>
        </w:rPr>
        <w:t>Дигитальная</w:t>
      </w:r>
      <w:proofErr w:type="spellEnd"/>
      <w:r w:rsidRPr="00393898">
        <w:rPr>
          <w:sz w:val="28"/>
          <w:szCs w:val="28"/>
        </w:rPr>
        <w:t xml:space="preserve"> селективная </w:t>
      </w:r>
      <w:proofErr w:type="spellStart"/>
      <w:r w:rsidRPr="00393898">
        <w:rPr>
          <w:sz w:val="28"/>
          <w:szCs w:val="28"/>
        </w:rPr>
        <w:t>субтракционная</w:t>
      </w:r>
      <w:proofErr w:type="spellEnd"/>
      <w:r w:rsidRPr="00393898">
        <w:rPr>
          <w:sz w:val="28"/>
          <w:szCs w:val="28"/>
        </w:rPr>
        <w:t xml:space="preserve"> ангиография.  </w:t>
      </w:r>
      <w:proofErr w:type="spellStart"/>
      <w:r w:rsidRPr="00393898">
        <w:rPr>
          <w:sz w:val="28"/>
          <w:szCs w:val="28"/>
        </w:rPr>
        <w:t>Миелография</w:t>
      </w:r>
      <w:proofErr w:type="spellEnd"/>
      <w:r w:rsidRPr="00393898">
        <w:rPr>
          <w:sz w:val="28"/>
          <w:szCs w:val="28"/>
        </w:rPr>
        <w:t xml:space="preserve">. </w:t>
      </w:r>
      <w:proofErr w:type="spellStart"/>
      <w:r w:rsidRPr="00393898">
        <w:rPr>
          <w:sz w:val="28"/>
          <w:szCs w:val="28"/>
        </w:rPr>
        <w:t>Вентрикулография</w:t>
      </w:r>
      <w:proofErr w:type="spellEnd"/>
      <w:r w:rsidRPr="00393898">
        <w:rPr>
          <w:sz w:val="28"/>
          <w:szCs w:val="28"/>
        </w:rPr>
        <w:t>. Рентгеновское компьютерно-</w:t>
      </w:r>
      <w:proofErr w:type="spellStart"/>
      <w:r w:rsidRPr="00393898">
        <w:rPr>
          <w:sz w:val="28"/>
          <w:szCs w:val="28"/>
        </w:rPr>
        <w:t>томограф</w:t>
      </w:r>
      <w:r>
        <w:rPr>
          <w:sz w:val="28"/>
          <w:szCs w:val="28"/>
        </w:rPr>
        <w:t>ическое</w:t>
      </w:r>
      <w:proofErr w:type="spellEnd"/>
      <w:r>
        <w:rPr>
          <w:sz w:val="28"/>
          <w:szCs w:val="28"/>
        </w:rPr>
        <w:t xml:space="preserve"> исследование (РКТ). РКТ-</w:t>
      </w:r>
      <w:r w:rsidRPr="00393898">
        <w:rPr>
          <w:sz w:val="28"/>
          <w:szCs w:val="28"/>
        </w:rPr>
        <w:t>ангиография. РКТ-</w:t>
      </w:r>
      <w:proofErr w:type="spellStart"/>
      <w:r w:rsidRPr="00393898">
        <w:rPr>
          <w:sz w:val="28"/>
          <w:szCs w:val="28"/>
        </w:rPr>
        <w:t>вентрикулография</w:t>
      </w:r>
      <w:proofErr w:type="spellEnd"/>
      <w:r w:rsidRPr="00393898">
        <w:rPr>
          <w:sz w:val="28"/>
          <w:szCs w:val="28"/>
        </w:rPr>
        <w:t>. Магнитно-резонансная томография (МРТ). МРТ-ангиография. МРТ-</w:t>
      </w:r>
      <w:proofErr w:type="spellStart"/>
      <w:r w:rsidRPr="00393898">
        <w:rPr>
          <w:sz w:val="28"/>
          <w:szCs w:val="28"/>
        </w:rPr>
        <w:t>миелография</w:t>
      </w:r>
      <w:proofErr w:type="spellEnd"/>
      <w:r w:rsidRPr="00393898">
        <w:rPr>
          <w:sz w:val="28"/>
          <w:szCs w:val="28"/>
        </w:rPr>
        <w:t xml:space="preserve">. </w:t>
      </w:r>
      <w:proofErr w:type="spellStart"/>
      <w:r w:rsidRPr="00393898">
        <w:rPr>
          <w:sz w:val="28"/>
          <w:szCs w:val="28"/>
        </w:rPr>
        <w:t>Однофотонно</w:t>
      </w:r>
      <w:proofErr w:type="spellEnd"/>
      <w:r w:rsidRPr="00393898">
        <w:rPr>
          <w:sz w:val="28"/>
          <w:szCs w:val="28"/>
        </w:rPr>
        <w:t>-эмиссионная и п</w:t>
      </w:r>
      <w:r>
        <w:rPr>
          <w:sz w:val="28"/>
          <w:szCs w:val="28"/>
        </w:rPr>
        <w:t>озитронно-эмиссионная томографии</w:t>
      </w:r>
      <w:r w:rsidRPr="00393898">
        <w:rPr>
          <w:sz w:val="28"/>
          <w:szCs w:val="28"/>
        </w:rPr>
        <w:t xml:space="preserve">. </w:t>
      </w:r>
    </w:p>
    <w:p w:rsidR="008F57C0" w:rsidRPr="00393898" w:rsidRDefault="008F57C0" w:rsidP="002B1E25">
      <w:pPr>
        <w:shd w:val="clear" w:color="auto" w:fill="FFFFFF"/>
        <w:ind w:firstLine="709"/>
        <w:jc w:val="both"/>
        <w:rPr>
          <w:sz w:val="28"/>
          <w:szCs w:val="28"/>
        </w:rPr>
      </w:pPr>
      <w:proofErr w:type="spellStart"/>
      <w:r w:rsidRPr="00393898">
        <w:rPr>
          <w:sz w:val="28"/>
          <w:szCs w:val="28"/>
        </w:rPr>
        <w:t>Эхоэнцефалоскопия</w:t>
      </w:r>
      <w:proofErr w:type="spellEnd"/>
      <w:r w:rsidRPr="00393898">
        <w:rPr>
          <w:sz w:val="28"/>
          <w:szCs w:val="28"/>
        </w:rPr>
        <w:t xml:space="preserve">. </w:t>
      </w:r>
      <w:proofErr w:type="spellStart"/>
      <w:r w:rsidRPr="00393898">
        <w:rPr>
          <w:sz w:val="28"/>
          <w:szCs w:val="28"/>
        </w:rPr>
        <w:t>Нейросонография</w:t>
      </w:r>
      <w:proofErr w:type="spellEnd"/>
      <w:r w:rsidRPr="00393898">
        <w:rPr>
          <w:sz w:val="28"/>
          <w:szCs w:val="28"/>
        </w:rPr>
        <w:t xml:space="preserve">. </w:t>
      </w:r>
      <w:proofErr w:type="spellStart"/>
      <w:r w:rsidRPr="00393898">
        <w:rPr>
          <w:sz w:val="28"/>
          <w:szCs w:val="28"/>
        </w:rPr>
        <w:t>Реоэнцефалография</w:t>
      </w:r>
      <w:proofErr w:type="spellEnd"/>
      <w:r w:rsidRPr="00393898">
        <w:rPr>
          <w:sz w:val="28"/>
          <w:szCs w:val="28"/>
        </w:rPr>
        <w:t xml:space="preserve">. Электроэнцефалография (ЭЭГ). Компьютерные методы анализа ЭЭГ, картирование ЭЭГ, ЭЭГ-мониторинг. Электромиография. </w:t>
      </w:r>
      <w:proofErr w:type="spellStart"/>
      <w:r w:rsidRPr="00393898">
        <w:rPr>
          <w:sz w:val="28"/>
          <w:szCs w:val="28"/>
        </w:rPr>
        <w:t>Электронейромиография</w:t>
      </w:r>
      <w:proofErr w:type="spellEnd"/>
      <w:r w:rsidRPr="00393898">
        <w:rPr>
          <w:sz w:val="28"/>
          <w:szCs w:val="28"/>
        </w:rPr>
        <w:t xml:space="preserve">. Вызванные потенциалы. Дуплексное сканирование </w:t>
      </w:r>
      <w:proofErr w:type="spellStart"/>
      <w:r w:rsidRPr="00393898">
        <w:rPr>
          <w:sz w:val="28"/>
          <w:szCs w:val="28"/>
        </w:rPr>
        <w:t>прецеребральных</w:t>
      </w:r>
      <w:proofErr w:type="spellEnd"/>
      <w:r w:rsidRPr="00393898">
        <w:rPr>
          <w:sz w:val="28"/>
          <w:szCs w:val="28"/>
        </w:rPr>
        <w:t xml:space="preserve"> артерий. </w:t>
      </w:r>
      <w:proofErr w:type="spellStart"/>
      <w:r w:rsidRPr="00393898">
        <w:rPr>
          <w:sz w:val="28"/>
          <w:szCs w:val="28"/>
        </w:rPr>
        <w:t>Транскраниальная</w:t>
      </w:r>
      <w:proofErr w:type="spellEnd"/>
      <w:r w:rsidRPr="00393898">
        <w:rPr>
          <w:sz w:val="28"/>
          <w:szCs w:val="28"/>
        </w:rPr>
        <w:t xml:space="preserve"> допплерография.</w:t>
      </w:r>
    </w:p>
    <w:p w:rsidR="008F57C0" w:rsidRPr="00393898" w:rsidRDefault="008F57C0" w:rsidP="005E4A27">
      <w:pPr>
        <w:shd w:val="clear" w:color="auto" w:fill="FFFFFF"/>
        <w:ind w:firstLine="709"/>
        <w:jc w:val="both"/>
        <w:rPr>
          <w:sz w:val="28"/>
          <w:szCs w:val="28"/>
        </w:rPr>
      </w:pPr>
      <w:proofErr w:type="spellStart"/>
      <w:r w:rsidRPr="00393898">
        <w:rPr>
          <w:sz w:val="28"/>
          <w:szCs w:val="28"/>
        </w:rPr>
        <w:t>Люмбальная</w:t>
      </w:r>
      <w:proofErr w:type="spellEnd"/>
      <w:r w:rsidRPr="00393898">
        <w:rPr>
          <w:sz w:val="28"/>
          <w:szCs w:val="28"/>
        </w:rPr>
        <w:t xml:space="preserve"> (</w:t>
      </w:r>
      <w:proofErr w:type="spellStart"/>
      <w:r w:rsidRPr="00393898">
        <w:rPr>
          <w:sz w:val="28"/>
          <w:szCs w:val="28"/>
        </w:rPr>
        <w:t>субокципитальная</w:t>
      </w:r>
      <w:proofErr w:type="spellEnd"/>
      <w:r w:rsidRPr="00393898">
        <w:rPr>
          <w:sz w:val="28"/>
          <w:szCs w:val="28"/>
        </w:rPr>
        <w:t xml:space="preserve">, </w:t>
      </w:r>
      <w:proofErr w:type="spellStart"/>
      <w:r w:rsidRPr="00393898">
        <w:rPr>
          <w:sz w:val="28"/>
          <w:szCs w:val="28"/>
        </w:rPr>
        <w:t>вентрикулярная</w:t>
      </w:r>
      <w:proofErr w:type="spellEnd"/>
      <w:r w:rsidRPr="00393898">
        <w:rPr>
          <w:sz w:val="28"/>
          <w:szCs w:val="28"/>
        </w:rPr>
        <w:t xml:space="preserve">) пункции: показания, противопоказания, методика проведения, осложнения. Исследование цереброспинальной жидкости. Особенности проведения </w:t>
      </w:r>
      <w:proofErr w:type="spellStart"/>
      <w:r w:rsidRPr="00393898">
        <w:rPr>
          <w:sz w:val="28"/>
          <w:szCs w:val="28"/>
        </w:rPr>
        <w:t>люмбальной</w:t>
      </w:r>
      <w:proofErr w:type="spellEnd"/>
      <w:r w:rsidRPr="00393898">
        <w:rPr>
          <w:sz w:val="28"/>
          <w:szCs w:val="28"/>
        </w:rPr>
        <w:t xml:space="preserve"> пункции у детей раннего возраста. Параметры ликвора в норме и при патологии у взрослых и детей. </w:t>
      </w:r>
      <w:proofErr w:type="spellStart"/>
      <w:r w:rsidRPr="00393898">
        <w:rPr>
          <w:sz w:val="28"/>
          <w:szCs w:val="28"/>
        </w:rPr>
        <w:t>Мониторирование</w:t>
      </w:r>
      <w:proofErr w:type="spellEnd"/>
      <w:r w:rsidRPr="00393898">
        <w:rPr>
          <w:sz w:val="28"/>
          <w:szCs w:val="28"/>
        </w:rPr>
        <w:t xml:space="preserve"> внутричерепного давления. </w:t>
      </w:r>
    </w:p>
    <w:p w:rsidR="008F57C0" w:rsidRPr="005E4A27" w:rsidRDefault="008F57C0" w:rsidP="005E4A27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5E4A27">
        <w:rPr>
          <w:b/>
          <w:bCs/>
          <w:sz w:val="28"/>
          <w:szCs w:val="28"/>
        </w:rPr>
        <w:lastRenderedPageBreak/>
        <w:t xml:space="preserve">1.3. Чувствительность и ее нарушения </w:t>
      </w:r>
    </w:p>
    <w:p w:rsidR="008F57C0" w:rsidRPr="00A221DC" w:rsidRDefault="008F57C0" w:rsidP="005E4A27">
      <w:pPr>
        <w:shd w:val="clear" w:color="auto" w:fill="FFFFFF"/>
        <w:ind w:firstLine="709"/>
        <w:jc w:val="both"/>
        <w:rPr>
          <w:i/>
          <w:iCs/>
          <w:sz w:val="28"/>
          <w:szCs w:val="28"/>
        </w:rPr>
      </w:pPr>
      <w:r w:rsidRPr="00A221DC">
        <w:rPr>
          <w:i/>
          <w:iCs/>
          <w:spacing w:val="11"/>
          <w:sz w:val="28"/>
          <w:szCs w:val="28"/>
        </w:rPr>
        <w:t>Схема строения чувствительного анализатора</w:t>
      </w:r>
    </w:p>
    <w:p w:rsidR="008F57C0" w:rsidRPr="00A221DC" w:rsidRDefault="008F57C0" w:rsidP="005E4A27">
      <w:pPr>
        <w:pStyle w:val="a8"/>
        <w:ind w:firstLine="709"/>
        <w:jc w:val="both"/>
        <w:rPr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 xml:space="preserve">Понятия о рецепции, ощущении, восприятии. Строение чувствительного анализатора. Особенности афферентных систем у детей, их развитие и совершенствование. </w:t>
      </w:r>
    </w:p>
    <w:p w:rsidR="008F57C0" w:rsidRPr="00A221DC" w:rsidRDefault="008F57C0" w:rsidP="005E4A27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 w:rsidRPr="00A221DC">
        <w:rPr>
          <w:spacing w:val="11"/>
          <w:sz w:val="28"/>
          <w:szCs w:val="28"/>
        </w:rPr>
        <w:t>Клиническая классификация видов чувствительности</w:t>
      </w:r>
      <w:r w:rsidRPr="00A221DC">
        <w:rPr>
          <w:spacing w:val="3"/>
          <w:sz w:val="28"/>
          <w:szCs w:val="28"/>
        </w:rPr>
        <w:t xml:space="preserve">. </w:t>
      </w:r>
    </w:p>
    <w:p w:rsidR="008F57C0" w:rsidRPr="00A221DC" w:rsidRDefault="008F57C0" w:rsidP="005D6D01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A221DC">
        <w:rPr>
          <w:i/>
          <w:iCs/>
          <w:spacing w:val="11"/>
          <w:sz w:val="28"/>
          <w:szCs w:val="28"/>
        </w:rPr>
        <w:t>Проводящие пути поверхностной и глубокой чувствительности. Синдромы расстройств</w:t>
      </w:r>
    </w:p>
    <w:p w:rsidR="008F57C0" w:rsidRPr="00A221DC" w:rsidRDefault="008F57C0" w:rsidP="005D6D01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>Проводящие пути</w:t>
      </w:r>
      <w:r w:rsidRPr="00A221DC">
        <w:rPr>
          <w:i/>
          <w:iCs/>
          <w:spacing w:val="11"/>
          <w:sz w:val="28"/>
          <w:szCs w:val="28"/>
        </w:rPr>
        <w:t xml:space="preserve"> </w:t>
      </w:r>
      <w:r w:rsidRPr="00A221DC">
        <w:rPr>
          <w:spacing w:val="11"/>
          <w:sz w:val="28"/>
          <w:szCs w:val="28"/>
        </w:rPr>
        <w:t xml:space="preserve">поверхностной и глубокой чувствительности. Виды и типы чувствительных расстройств. Синдромы расстройств чувствительности при поражении периферических нервов, сплетений спинномозговых корешков, спинного мозга, ствола, полушарий головного мозга. </w:t>
      </w:r>
    </w:p>
    <w:p w:rsidR="008F57C0" w:rsidRPr="00A221DC" w:rsidRDefault="008F57C0" w:rsidP="005D6D01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A221DC">
        <w:rPr>
          <w:i/>
          <w:iCs/>
          <w:spacing w:val="11"/>
          <w:sz w:val="28"/>
          <w:szCs w:val="28"/>
        </w:rPr>
        <w:t>Исследование чувствительной сферы</w:t>
      </w:r>
    </w:p>
    <w:p w:rsidR="008F57C0" w:rsidRPr="00A221DC" w:rsidRDefault="008F57C0" w:rsidP="004F6A59">
      <w:pPr>
        <w:pStyle w:val="a8"/>
        <w:ind w:firstLine="709"/>
        <w:jc w:val="both"/>
        <w:rPr>
          <w:color w:val="FF0000"/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>Методики исследования чувствительности. Симптомы натяжения при заболеваниях и повреждениях нервных стволов. Особенности исследования чувствительности у детей.</w:t>
      </w:r>
    </w:p>
    <w:p w:rsidR="008F57C0" w:rsidRPr="00A221DC" w:rsidRDefault="008F57C0" w:rsidP="005D6D01">
      <w:pPr>
        <w:shd w:val="clear" w:color="auto" w:fill="FFFFFF"/>
        <w:ind w:right="85" w:firstLine="709"/>
        <w:jc w:val="both"/>
        <w:rPr>
          <w:color w:val="FF0000"/>
          <w:sz w:val="28"/>
          <w:szCs w:val="28"/>
        </w:rPr>
      </w:pPr>
      <w:r w:rsidRPr="00A221DC">
        <w:rPr>
          <w:b/>
          <w:bCs/>
          <w:spacing w:val="3"/>
          <w:sz w:val="28"/>
          <w:szCs w:val="28"/>
        </w:rPr>
        <w:t xml:space="preserve">1.4. Двигательная система и синдромы ее поражения </w:t>
      </w:r>
    </w:p>
    <w:p w:rsidR="008F57C0" w:rsidRPr="00A221DC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A221DC">
        <w:rPr>
          <w:i/>
          <w:iCs/>
          <w:spacing w:val="11"/>
          <w:sz w:val="28"/>
          <w:szCs w:val="28"/>
        </w:rPr>
        <w:t xml:space="preserve">Строение </w:t>
      </w:r>
      <w:proofErr w:type="spellStart"/>
      <w:proofErr w:type="gramStart"/>
      <w:r w:rsidRPr="00A221DC">
        <w:rPr>
          <w:i/>
          <w:iCs/>
          <w:spacing w:val="11"/>
          <w:sz w:val="28"/>
          <w:szCs w:val="28"/>
        </w:rPr>
        <w:t>кортико</w:t>
      </w:r>
      <w:proofErr w:type="spellEnd"/>
      <w:r w:rsidRPr="00A221DC">
        <w:rPr>
          <w:i/>
          <w:iCs/>
          <w:spacing w:val="11"/>
          <w:sz w:val="28"/>
          <w:szCs w:val="28"/>
        </w:rPr>
        <w:t>-спинальных</w:t>
      </w:r>
      <w:proofErr w:type="gramEnd"/>
      <w:r w:rsidRPr="00A221DC">
        <w:rPr>
          <w:i/>
          <w:iCs/>
          <w:spacing w:val="11"/>
          <w:sz w:val="28"/>
          <w:szCs w:val="28"/>
        </w:rPr>
        <w:t xml:space="preserve"> путей системы произвольных движений. Синдромы двигательных нарушений</w:t>
      </w:r>
    </w:p>
    <w:p w:rsidR="008F57C0" w:rsidRPr="00A221DC" w:rsidRDefault="008F57C0" w:rsidP="005D6D01">
      <w:pPr>
        <w:pStyle w:val="a8"/>
        <w:ind w:firstLine="709"/>
        <w:jc w:val="both"/>
        <w:rPr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>Характеристика двигательного пути. Центральн</w:t>
      </w:r>
      <w:r>
        <w:rPr>
          <w:spacing w:val="11"/>
          <w:sz w:val="28"/>
          <w:szCs w:val="28"/>
        </w:rPr>
        <w:t>ый и периферический двигательные</w:t>
      </w:r>
      <w:r w:rsidRPr="00A221DC">
        <w:rPr>
          <w:spacing w:val="11"/>
          <w:sz w:val="28"/>
          <w:szCs w:val="28"/>
        </w:rPr>
        <w:t xml:space="preserve"> нейрон</w:t>
      </w:r>
      <w:r>
        <w:rPr>
          <w:spacing w:val="11"/>
          <w:sz w:val="28"/>
          <w:szCs w:val="28"/>
        </w:rPr>
        <w:t>ы</w:t>
      </w:r>
      <w:r w:rsidRPr="00A221DC">
        <w:rPr>
          <w:spacing w:val="11"/>
          <w:sz w:val="28"/>
          <w:szCs w:val="28"/>
        </w:rPr>
        <w:t xml:space="preserve">. Двигательная сфера – взаимодействие системы произвольных движений, экстрапирамидной системы и системы координации движений. Определение понятия «рефлекс». Классификация рефлексов. Рефлекторная дуга. Понятие о рефлекторном круге, рефлекторном кольце. </w:t>
      </w:r>
      <w:proofErr w:type="spellStart"/>
      <w:r w:rsidRPr="00A221DC">
        <w:rPr>
          <w:spacing w:val="11"/>
          <w:sz w:val="28"/>
          <w:szCs w:val="28"/>
        </w:rPr>
        <w:t>Фазические</w:t>
      </w:r>
      <w:proofErr w:type="spellEnd"/>
      <w:r w:rsidRPr="00A221DC">
        <w:rPr>
          <w:spacing w:val="11"/>
          <w:sz w:val="28"/>
          <w:szCs w:val="28"/>
        </w:rPr>
        <w:t xml:space="preserve"> и тонические реакции. Гамма-петля. Физиологические рефлексы новорожденных. Особенности рефлекторных реакций у детей различных возрастных групп. Характеристика и особенности поверхностных рефлексов. П</w:t>
      </w:r>
      <w:r>
        <w:rPr>
          <w:spacing w:val="11"/>
          <w:sz w:val="28"/>
          <w:szCs w:val="28"/>
        </w:rPr>
        <w:t>онятие о тонических рефлексах, и</w:t>
      </w:r>
      <w:r w:rsidRPr="00A221DC">
        <w:rPr>
          <w:spacing w:val="11"/>
          <w:sz w:val="28"/>
          <w:szCs w:val="28"/>
        </w:rPr>
        <w:t xml:space="preserve">х роль в развитии моторики ребенка. Характеристика и значение патологических рефлексов (стопных, кистевых, аксиальных). Рефлексы </w:t>
      </w:r>
      <w:r w:rsidRPr="00A221DC">
        <w:rPr>
          <w:sz w:val="28"/>
          <w:szCs w:val="28"/>
        </w:rPr>
        <w:t>периода грудного возраста.</w:t>
      </w:r>
      <w:r w:rsidRPr="00A221DC">
        <w:rPr>
          <w:spacing w:val="11"/>
          <w:sz w:val="28"/>
          <w:szCs w:val="28"/>
        </w:rPr>
        <w:t xml:space="preserve"> Развитие двигательных функций ребенка в первый год жизни. Роль первичных и вторичных автоматизмов в становлении моторики человека. Появление у ребенка произвольных движений. Понятие о </w:t>
      </w:r>
      <w:proofErr w:type="spellStart"/>
      <w:r w:rsidRPr="00A221DC">
        <w:rPr>
          <w:spacing w:val="11"/>
          <w:sz w:val="28"/>
          <w:szCs w:val="28"/>
        </w:rPr>
        <w:t>миостатике</w:t>
      </w:r>
      <w:proofErr w:type="spellEnd"/>
      <w:r w:rsidRPr="00A221DC">
        <w:rPr>
          <w:spacing w:val="11"/>
          <w:sz w:val="28"/>
          <w:szCs w:val="28"/>
        </w:rPr>
        <w:t xml:space="preserve"> и </w:t>
      </w:r>
      <w:proofErr w:type="spellStart"/>
      <w:r w:rsidRPr="00A221DC">
        <w:rPr>
          <w:spacing w:val="11"/>
          <w:sz w:val="28"/>
          <w:szCs w:val="28"/>
        </w:rPr>
        <w:t>миодинамике</w:t>
      </w:r>
      <w:proofErr w:type="spellEnd"/>
      <w:r w:rsidRPr="00A221DC">
        <w:rPr>
          <w:spacing w:val="11"/>
          <w:sz w:val="28"/>
          <w:szCs w:val="28"/>
        </w:rPr>
        <w:t>. Нарушения движений: параличи и парезы. Симптомы центрального паралича. Симптомы периферического паралича. Нарушения произвольных движений: парез, мон</w:t>
      </w:r>
      <w:proofErr w:type="gramStart"/>
      <w:r w:rsidRPr="00A221DC">
        <w:rPr>
          <w:spacing w:val="11"/>
          <w:sz w:val="28"/>
          <w:szCs w:val="28"/>
        </w:rPr>
        <w:t>о-</w:t>
      </w:r>
      <w:proofErr w:type="gramEnd"/>
      <w:r w:rsidRPr="00A221DC">
        <w:rPr>
          <w:spacing w:val="11"/>
          <w:sz w:val="28"/>
          <w:szCs w:val="28"/>
        </w:rPr>
        <w:t xml:space="preserve">, </w:t>
      </w:r>
      <w:proofErr w:type="spellStart"/>
      <w:r w:rsidRPr="00A221DC">
        <w:rPr>
          <w:spacing w:val="11"/>
          <w:sz w:val="28"/>
          <w:szCs w:val="28"/>
        </w:rPr>
        <w:t>геми</w:t>
      </w:r>
      <w:proofErr w:type="spellEnd"/>
      <w:r w:rsidRPr="00A221DC">
        <w:rPr>
          <w:spacing w:val="11"/>
          <w:sz w:val="28"/>
          <w:szCs w:val="28"/>
        </w:rPr>
        <w:t xml:space="preserve">-, тетра-, </w:t>
      </w:r>
      <w:proofErr w:type="spellStart"/>
      <w:r w:rsidRPr="00A221DC">
        <w:rPr>
          <w:spacing w:val="11"/>
          <w:sz w:val="28"/>
          <w:szCs w:val="28"/>
        </w:rPr>
        <w:t>парапарезы</w:t>
      </w:r>
      <w:proofErr w:type="spellEnd"/>
      <w:r w:rsidRPr="00A221DC">
        <w:rPr>
          <w:spacing w:val="11"/>
          <w:sz w:val="28"/>
          <w:szCs w:val="28"/>
        </w:rPr>
        <w:t>. Синдромы двигательных нарушений при поражении полушарий, ствола мозга, спинного мозга, корешков и сплетений, периферических нервов.</w:t>
      </w:r>
    </w:p>
    <w:p w:rsidR="008F57C0" w:rsidRPr="00A221DC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A221DC">
        <w:rPr>
          <w:i/>
          <w:iCs/>
          <w:spacing w:val="11"/>
          <w:sz w:val="28"/>
          <w:szCs w:val="28"/>
        </w:rPr>
        <w:t xml:space="preserve">Структура и организация экстрапирамидной системы. Синдромы поражения </w:t>
      </w:r>
      <w:proofErr w:type="spellStart"/>
      <w:r w:rsidRPr="00A221DC">
        <w:rPr>
          <w:i/>
          <w:iCs/>
          <w:spacing w:val="11"/>
          <w:sz w:val="28"/>
          <w:szCs w:val="28"/>
        </w:rPr>
        <w:t>паллидарного</w:t>
      </w:r>
      <w:proofErr w:type="spellEnd"/>
      <w:r w:rsidRPr="00A221DC">
        <w:rPr>
          <w:i/>
          <w:iCs/>
          <w:spacing w:val="11"/>
          <w:sz w:val="28"/>
          <w:szCs w:val="28"/>
        </w:rPr>
        <w:t xml:space="preserve"> и </w:t>
      </w:r>
      <w:proofErr w:type="spellStart"/>
      <w:r w:rsidRPr="00A221DC">
        <w:rPr>
          <w:i/>
          <w:iCs/>
          <w:spacing w:val="11"/>
          <w:sz w:val="28"/>
          <w:szCs w:val="28"/>
        </w:rPr>
        <w:t>стриарного</w:t>
      </w:r>
      <w:proofErr w:type="spellEnd"/>
      <w:r w:rsidRPr="00A221DC">
        <w:rPr>
          <w:i/>
          <w:iCs/>
          <w:spacing w:val="11"/>
          <w:sz w:val="28"/>
          <w:szCs w:val="28"/>
        </w:rPr>
        <w:t xml:space="preserve"> отделов</w:t>
      </w:r>
    </w:p>
    <w:p w:rsidR="008F57C0" w:rsidRPr="00A221DC" w:rsidRDefault="008F57C0" w:rsidP="005D6D01">
      <w:pPr>
        <w:shd w:val="clear" w:color="auto" w:fill="FFFFFF"/>
        <w:ind w:left="11" w:right="45" w:firstLine="709"/>
        <w:jc w:val="both"/>
        <w:rPr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>Морфологичес</w:t>
      </w:r>
      <w:r>
        <w:rPr>
          <w:spacing w:val="11"/>
          <w:sz w:val="28"/>
          <w:szCs w:val="28"/>
        </w:rPr>
        <w:t>кая и функциональная организации</w:t>
      </w:r>
      <w:r w:rsidRPr="00A221DC">
        <w:rPr>
          <w:spacing w:val="11"/>
          <w:sz w:val="28"/>
          <w:szCs w:val="28"/>
        </w:rPr>
        <w:t xml:space="preserve"> экстрапирамидной системы. </w:t>
      </w:r>
      <w:proofErr w:type="spellStart"/>
      <w:r w:rsidRPr="00A221DC">
        <w:rPr>
          <w:spacing w:val="11"/>
          <w:sz w:val="28"/>
          <w:szCs w:val="28"/>
        </w:rPr>
        <w:t>Стриопаллидарная</w:t>
      </w:r>
      <w:proofErr w:type="spellEnd"/>
      <w:r w:rsidRPr="00A221DC">
        <w:rPr>
          <w:spacing w:val="11"/>
          <w:sz w:val="28"/>
          <w:szCs w:val="28"/>
        </w:rPr>
        <w:t xml:space="preserve"> система. Участие экстрапирамидной системы в движениях человека. Синдромы поражения </w:t>
      </w:r>
      <w:proofErr w:type="spellStart"/>
      <w:r w:rsidRPr="00A221DC">
        <w:rPr>
          <w:spacing w:val="11"/>
          <w:sz w:val="28"/>
          <w:szCs w:val="28"/>
        </w:rPr>
        <w:lastRenderedPageBreak/>
        <w:t>паллидарного</w:t>
      </w:r>
      <w:proofErr w:type="spellEnd"/>
      <w:r w:rsidRPr="00A221DC">
        <w:rPr>
          <w:spacing w:val="11"/>
          <w:sz w:val="28"/>
          <w:szCs w:val="28"/>
        </w:rPr>
        <w:t xml:space="preserve"> и </w:t>
      </w:r>
      <w:proofErr w:type="spellStart"/>
      <w:r w:rsidRPr="00A221DC">
        <w:rPr>
          <w:spacing w:val="11"/>
          <w:sz w:val="28"/>
          <w:szCs w:val="28"/>
        </w:rPr>
        <w:t>стриарного</w:t>
      </w:r>
      <w:proofErr w:type="spellEnd"/>
      <w:r w:rsidRPr="00A221DC">
        <w:rPr>
          <w:spacing w:val="11"/>
          <w:sz w:val="28"/>
          <w:szCs w:val="28"/>
        </w:rPr>
        <w:t xml:space="preserve"> отделов: паркинсонизм и </w:t>
      </w:r>
      <w:proofErr w:type="spellStart"/>
      <w:r w:rsidRPr="00A221DC">
        <w:rPr>
          <w:spacing w:val="11"/>
          <w:sz w:val="28"/>
          <w:szCs w:val="28"/>
        </w:rPr>
        <w:t>гиперкинетический</w:t>
      </w:r>
      <w:proofErr w:type="spellEnd"/>
      <w:r w:rsidRPr="00A221DC">
        <w:rPr>
          <w:spacing w:val="11"/>
          <w:sz w:val="28"/>
          <w:szCs w:val="28"/>
        </w:rPr>
        <w:t xml:space="preserve"> синдром. Варианты гиперкинезов: хорея, атетоз, торсионная дистония, </w:t>
      </w:r>
      <w:proofErr w:type="spellStart"/>
      <w:r w:rsidRPr="00A221DC">
        <w:rPr>
          <w:spacing w:val="11"/>
          <w:sz w:val="28"/>
          <w:szCs w:val="28"/>
        </w:rPr>
        <w:t>гемибаллизм</w:t>
      </w:r>
      <w:proofErr w:type="spellEnd"/>
      <w:r w:rsidRPr="00A221DC">
        <w:rPr>
          <w:spacing w:val="11"/>
          <w:sz w:val="28"/>
          <w:szCs w:val="28"/>
        </w:rPr>
        <w:t xml:space="preserve">, тики, </w:t>
      </w:r>
      <w:proofErr w:type="spellStart"/>
      <w:r w:rsidRPr="00A221DC">
        <w:rPr>
          <w:spacing w:val="11"/>
          <w:sz w:val="28"/>
          <w:szCs w:val="28"/>
        </w:rPr>
        <w:t>миоклонии</w:t>
      </w:r>
      <w:proofErr w:type="spellEnd"/>
      <w:r w:rsidRPr="00A221DC">
        <w:rPr>
          <w:spacing w:val="11"/>
          <w:sz w:val="28"/>
          <w:szCs w:val="28"/>
        </w:rPr>
        <w:t>.</w:t>
      </w:r>
    </w:p>
    <w:p w:rsidR="008F57C0" w:rsidRPr="00A221DC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A221DC">
        <w:rPr>
          <w:i/>
          <w:iCs/>
          <w:spacing w:val="11"/>
          <w:sz w:val="28"/>
          <w:szCs w:val="28"/>
        </w:rPr>
        <w:t>Строение и особенности топографии мозжечка. Симптомы поражения, варианты атаксии</w:t>
      </w:r>
    </w:p>
    <w:p w:rsidR="008F57C0" w:rsidRPr="00A221DC" w:rsidRDefault="008F57C0" w:rsidP="005D6D01">
      <w:pPr>
        <w:shd w:val="clear" w:color="auto" w:fill="FFFFFF"/>
        <w:ind w:left="23" w:right="34" w:firstLine="709"/>
        <w:jc w:val="both"/>
        <w:rPr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 xml:space="preserve">Мозжечок. Функциональное значение связей мозжечка с другими структурами нервной системы. Симптомы поражения мозжечка, признаки атаксии. Виды атаксий: </w:t>
      </w:r>
      <w:proofErr w:type="gramStart"/>
      <w:r w:rsidRPr="00A221DC">
        <w:rPr>
          <w:spacing w:val="11"/>
          <w:sz w:val="28"/>
          <w:szCs w:val="28"/>
        </w:rPr>
        <w:t>мозжечковая</w:t>
      </w:r>
      <w:proofErr w:type="gramEnd"/>
      <w:r w:rsidRPr="00A221DC">
        <w:rPr>
          <w:spacing w:val="11"/>
          <w:sz w:val="28"/>
          <w:szCs w:val="28"/>
        </w:rPr>
        <w:t xml:space="preserve"> (статическая, динамическая), сенситивная, вестибулярная, корковая, психогенная.</w:t>
      </w:r>
    </w:p>
    <w:p w:rsidR="008F57C0" w:rsidRPr="00A221DC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A221DC">
        <w:rPr>
          <w:i/>
          <w:iCs/>
          <w:spacing w:val="11"/>
          <w:sz w:val="28"/>
          <w:szCs w:val="28"/>
        </w:rPr>
        <w:t>Исследование двигательной сферы. Диагностика нарушений моторных функций</w:t>
      </w:r>
    </w:p>
    <w:p w:rsidR="008F57C0" w:rsidRPr="00010B6D" w:rsidRDefault="008F57C0" w:rsidP="00033E41">
      <w:pPr>
        <w:shd w:val="clear" w:color="auto" w:fill="FFFFFF"/>
        <w:ind w:left="23" w:right="34" w:firstLine="709"/>
        <w:jc w:val="both"/>
        <w:rPr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 xml:space="preserve">Методика исследования двигательной сферы. Способы определения </w:t>
      </w:r>
      <w:r w:rsidRPr="00010B6D">
        <w:rPr>
          <w:spacing w:val="11"/>
          <w:sz w:val="28"/>
          <w:szCs w:val="28"/>
        </w:rPr>
        <w:t>силы,</w:t>
      </w:r>
      <w:r>
        <w:rPr>
          <w:spacing w:val="11"/>
          <w:sz w:val="28"/>
          <w:szCs w:val="28"/>
        </w:rPr>
        <w:t xml:space="preserve"> объема и характера движений,</w:t>
      </w:r>
      <w:r w:rsidRPr="00010B6D">
        <w:rPr>
          <w:spacing w:val="11"/>
          <w:sz w:val="28"/>
          <w:szCs w:val="28"/>
        </w:rPr>
        <w:t xml:space="preserve"> оценки мышечного тонуса, вызывания рефлексов.</w:t>
      </w:r>
    </w:p>
    <w:p w:rsidR="008F57C0" w:rsidRPr="00033E41" w:rsidRDefault="008F57C0" w:rsidP="00033E41">
      <w:pPr>
        <w:shd w:val="clear" w:color="auto" w:fill="FFFFFF"/>
        <w:ind w:left="40" w:right="28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1.5. Черепные нервы, м</w:t>
      </w:r>
      <w:r w:rsidRPr="00033E41">
        <w:rPr>
          <w:b/>
          <w:bCs/>
          <w:sz w:val="28"/>
          <w:szCs w:val="28"/>
        </w:rPr>
        <w:t>етоды исследования и синдромы поражения</w:t>
      </w:r>
    </w:p>
    <w:p w:rsidR="008F57C0" w:rsidRPr="00010B6D" w:rsidRDefault="008F57C0" w:rsidP="00033E41">
      <w:pPr>
        <w:shd w:val="clear" w:color="auto" w:fill="FFFFFF"/>
        <w:ind w:left="40" w:right="28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Особенности исследования черепных нервов у детей и взрослых.</w:t>
      </w:r>
    </w:p>
    <w:p w:rsidR="008F57C0" w:rsidRPr="00010B6D" w:rsidRDefault="008F57C0" w:rsidP="00033E41">
      <w:pPr>
        <w:shd w:val="clear" w:color="auto" w:fill="FFFFFF"/>
        <w:ind w:right="28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Клиническая нейроанатомия</w:t>
      </w:r>
      <w:r w:rsidRPr="00010B6D">
        <w:rPr>
          <w:spacing w:val="11"/>
          <w:sz w:val="28"/>
          <w:szCs w:val="28"/>
        </w:rPr>
        <w:t xml:space="preserve"> обонятельного анализатора, </w:t>
      </w:r>
      <w:r>
        <w:rPr>
          <w:spacing w:val="11"/>
          <w:sz w:val="28"/>
          <w:szCs w:val="28"/>
        </w:rPr>
        <w:t xml:space="preserve">его </w:t>
      </w:r>
      <w:r w:rsidRPr="00010B6D">
        <w:rPr>
          <w:spacing w:val="11"/>
          <w:sz w:val="28"/>
          <w:szCs w:val="28"/>
        </w:rPr>
        <w:t>функции. Развитие обоняния у ребенка.</w:t>
      </w:r>
      <w:r>
        <w:rPr>
          <w:spacing w:val="11"/>
          <w:sz w:val="28"/>
          <w:szCs w:val="28"/>
        </w:rPr>
        <w:t xml:space="preserve"> Уровни поражения и варианты на</w:t>
      </w:r>
      <w:r w:rsidRPr="00010B6D">
        <w:rPr>
          <w:spacing w:val="11"/>
          <w:sz w:val="28"/>
          <w:szCs w:val="28"/>
        </w:rPr>
        <w:t>рушения обоняния. Методы исследования</w:t>
      </w:r>
      <w:r w:rsidRPr="00026F2A">
        <w:rPr>
          <w:spacing w:val="11"/>
          <w:sz w:val="28"/>
          <w:szCs w:val="28"/>
        </w:rPr>
        <w:t xml:space="preserve"> </w:t>
      </w:r>
      <w:r w:rsidRPr="00010B6D">
        <w:rPr>
          <w:spacing w:val="11"/>
          <w:sz w:val="28"/>
          <w:szCs w:val="28"/>
        </w:rPr>
        <w:t>обонятельного анализатора.</w:t>
      </w:r>
    </w:p>
    <w:p w:rsidR="008F57C0" w:rsidRPr="00010B6D" w:rsidRDefault="008F57C0" w:rsidP="00033E41">
      <w:pPr>
        <w:shd w:val="clear" w:color="auto" w:fill="FFFFFF"/>
        <w:ind w:left="40" w:right="17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Клиническая нейроанатомия</w:t>
      </w:r>
      <w:r w:rsidRPr="00010B6D">
        <w:rPr>
          <w:spacing w:val="11"/>
          <w:sz w:val="28"/>
          <w:szCs w:val="28"/>
        </w:rPr>
        <w:t xml:space="preserve"> зрительного анализатора</w:t>
      </w:r>
      <w:r>
        <w:rPr>
          <w:spacing w:val="11"/>
          <w:sz w:val="28"/>
          <w:szCs w:val="28"/>
        </w:rPr>
        <w:t>.</w:t>
      </w:r>
      <w:r w:rsidRPr="00010B6D">
        <w:rPr>
          <w:spacing w:val="11"/>
          <w:sz w:val="28"/>
          <w:szCs w:val="28"/>
        </w:rPr>
        <w:t xml:space="preserve"> Развитие зрения у ребенка. Изменение остроты и полей зрения при поражении различных отделов зрительного анализатора. Варианты гемианопсий. Поражение коркового отдела зрительного анализатора. Методы исследования</w:t>
      </w:r>
      <w:r w:rsidRPr="00026F2A">
        <w:rPr>
          <w:spacing w:val="11"/>
          <w:sz w:val="28"/>
          <w:szCs w:val="28"/>
        </w:rPr>
        <w:t xml:space="preserve"> </w:t>
      </w:r>
      <w:r w:rsidRPr="00010B6D">
        <w:rPr>
          <w:spacing w:val="11"/>
          <w:sz w:val="28"/>
          <w:szCs w:val="28"/>
        </w:rPr>
        <w:t>зрительного анализатора.</w:t>
      </w:r>
    </w:p>
    <w:p w:rsidR="008F57C0" w:rsidRPr="00A221DC" w:rsidRDefault="008F57C0" w:rsidP="00033E41">
      <w:pPr>
        <w:pStyle w:val="a8"/>
        <w:ind w:firstLine="709"/>
        <w:jc w:val="both"/>
        <w:rPr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>Клиническая нейроанатомия глазодвигательных нервов - III, IV и VI пары; иннервация глазодвигательных мышц. Симптомы нарушения глазодвигательных функций. Вегетативная иннервация глаза. Реакции зрачков на свет, аккомодацию и конвергенцию. Система заднего продольного пучка. Иннервация взора. Развитие сочетанных движений глаз у ребенка. Варианты нарушений при поражении различных отделов нервной системы. Методы исследования</w:t>
      </w:r>
      <w:r w:rsidRPr="00026F2A">
        <w:rPr>
          <w:spacing w:val="11"/>
          <w:sz w:val="28"/>
          <w:szCs w:val="28"/>
        </w:rPr>
        <w:t xml:space="preserve"> </w:t>
      </w:r>
      <w:r w:rsidRPr="00A221DC">
        <w:rPr>
          <w:spacing w:val="11"/>
          <w:sz w:val="28"/>
          <w:szCs w:val="28"/>
        </w:rPr>
        <w:t>глазодвигательных нервов.</w:t>
      </w:r>
    </w:p>
    <w:p w:rsidR="008F57C0" w:rsidRPr="00A221DC" w:rsidRDefault="008F57C0" w:rsidP="00033E41">
      <w:pPr>
        <w:shd w:val="clear" w:color="auto" w:fill="FFFFFF"/>
        <w:ind w:left="34" w:right="11" w:firstLine="709"/>
        <w:jc w:val="both"/>
        <w:rPr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>Клиническая нейроанатомия тройничного нерва. Зоны чувствительной иннервации и обеспечение функций жевательной мускулатуры. Роговичный, надбровный и нижнечелюстной рефлексы. Наиболее частые уровни поражения. Типы расстройств чувствительности на лице. Методы исследования</w:t>
      </w:r>
      <w:r w:rsidRPr="00026F2A">
        <w:rPr>
          <w:spacing w:val="11"/>
          <w:sz w:val="28"/>
          <w:szCs w:val="28"/>
        </w:rPr>
        <w:t xml:space="preserve"> </w:t>
      </w:r>
      <w:r w:rsidRPr="00A221DC">
        <w:rPr>
          <w:spacing w:val="11"/>
          <w:sz w:val="28"/>
          <w:szCs w:val="28"/>
        </w:rPr>
        <w:t>тройничного нерва.</w:t>
      </w:r>
    </w:p>
    <w:p w:rsidR="008F57C0" w:rsidRPr="00A221DC" w:rsidRDefault="008F57C0" w:rsidP="00033E41">
      <w:pPr>
        <w:shd w:val="clear" w:color="auto" w:fill="FFFFFF"/>
        <w:ind w:left="40" w:right="6" w:firstLine="709"/>
        <w:jc w:val="both"/>
        <w:rPr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>Клиническая нейроанатомия лицевого нерва. Иннервация мимической мускулатуры. Строение и функции промежуточного нерва. Особенности поражения лицевого нерва в зависимости от уровня повреждения. Дифференциальная диагностика центрального и периферического пареза мимической мускулатуры. Методы исследования</w:t>
      </w:r>
      <w:r w:rsidRPr="00026F2A">
        <w:rPr>
          <w:spacing w:val="11"/>
          <w:sz w:val="28"/>
          <w:szCs w:val="28"/>
        </w:rPr>
        <w:t xml:space="preserve"> </w:t>
      </w:r>
      <w:r w:rsidRPr="00A221DC">
        <w:rPr>
          <w:spacing w:val="11"/>
          <w:sz w:val="28"/>
          <w:szCs w:val="28"/>
        </w:rPr>
        <w:t>лицевого нерва.</w:t>
      </w:r>
    </w:p>
    <w:p w:rsidR="008F57C0" w:rsidRPr="00A221DC" w:rsidRDefault="008F57C0" w:rsidP="00033E41">
      <w:pPr>
        <w:pStyle w:val="a8"/>
        <w:ind w:firstLine="709"/>
        <w:jc w:val="both"/>
        <w:rPr>
          <w:spacing w:val="11"/>
          <w:sz w:val="28"/>
          <w:szCs w:val="28"/>
        </w:rPr>
      </w:pPr>
      <w:r w:rsidRPr="00A221DC">
        <w:rPr>
          <w:spacing w:val="11"/>
          <w:sz w:val="28"/>
          <w:szCs w:val="28"/>
        </w:rPr>
        <w:t>Клиническая нейроанатомия вестибулярной системы. Развитие слуха у ребенка. Уровни поражения</w:t>
      </w:r>
      <w:r w:rsidRPr="00026F2A">
        <w:rPr>
          <w:spacing w:val="11"/>
          <w:sz w:val="28"/>
          <w:szCs w:val="28"/>
        </w:rPr>
        <w:t xml:space="preserve"> </w:t>
      </w:r>
      <w:r w:rsidRPr="00A221DC">
        <w:rPr>
          <w:spacing w:val="11"/>
          <w:sz w:val="28"/>
          <w:szCs w:val="28"/>
        </w:rPr>
        <w:t xml:space="preserve">вестибулярной системы. Симптомы </w:t>
      </w:r>
      <w:r w:rsidRPr="00A221DC">
        <w:rPr>
          <w:spacing w:val="11"/>
          <w:sz w:val="28"/>
          <w:szCs w:val="28"/>
        </w:rPr>
        <w:lastRenderedPageBreak/>
        <w:t>раздражения и поражения на разных уровнях. Варианты головокружения и нистагма. Методы исследования</w:t>
      </w:r>
      <w:r w:rsidRPr="00026F2A">
        <w:rPr>
          <w:spacing w:val="11"/>
          <w:sz w:val="28"/>
          <w:szCs w:val="28"/>
        </w:rPr>
        <w:t xml:space="preserve"> </w:t>
      </w:r>
      <w:r w:rsidRPr="00A221DC">
        <w:rPr>
          <w:spacing w:val="11"/>
          <w:sz w:val="28"/>
          <w:szCs w:val="28"/>
        </w:rPr>
        <w:t>вестибулярной системы.</w:t>
      </w:r>
    </w:p>
    <w:p w:rsidR="008F57C0" w:rsidRPr="00010B6D" w:rsidRDefault="008F57C0" w:rsidP="00033E41">
      <w:pPr>
        <w:shd w:val="clear" w:color="auto" w:fill="FFFFFF"/>
        <w:ind w:left="23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Клиническая нейроанатомия</w:t>
      </w:r>
      <w:r w:rsidRPr="00010B6D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 xml:space="preserve">языкоглоточного, блуждающего, подъязычного нервов, их </w:t>
      </w:r>
      <w:r w:rsidRPr="00010B6D">
        <w:rPr>
          <w:spacing w:val="11"/>
          <w:sz w:val="28"/>
          <w:szCs w:val="28"/>
        </w:rPr>
        <w:t>функции</w:t>
      </w:r>
      <w:r>
        <w:rPr>
          <w:spacing w:val="11"/>
          <w:sz w:val="28"/>
          <w:szCs w:val="28"/>
        </w:rPr>
        <w:t>, м</w:t>
      </w:r>
      <w:r w:rsidRPr="00010B6D">
        <w:rPr>
          <w:spacing w:val="11"/>
          <w:sz w:val="28"/>
          <w:szCs w:val="28"/>
        </w:rPr>
        <w:t xml:space="preserve">етоды исследования, симптомы поражения. Бульбарный и </w:t>
      </w:r>
      <w:proofErr w:type="gramStart"/>
      <w:r w:rsidRPr="00010B6D">
        <w:rPr>
          <w:spacing w:val="11"/>
          <w:sz w:val="28"/>
          <w:szCs w:val="28"/>
        </w:rPr>
        <w:t>псевдобульбарный</w:t>
      </w:r>
      <w:proofErr w:type="gramEnd"/>
      <w:r w:rsidRPr="00010B6D">
        <w:rPr>
          <w:spacing w:val="11"/>
          <w:sz w:val="28"/>
          <w:szCs w:val="28"/>
        </w:rPr>
        <w:t xml:space="preserve"> синдромы.</w:t>
      </w:r>
    </w:p>
    <w:p w:rsidR="008F57C0" w:rsidRPr="00010B6D" w:rsidRDefault="008F57C0" w:rsidP="00033E41">
      <w:pPr>
        <w:shd w:val="clear" w:color="auto" w:fill="FFFFFF"/>
        <w:ind w:left="23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Клиническая нейроанатомия</w:t>
      </w:r>
      <w:r w:rsidRPr="00010B6D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добавочного</w:t>
      </w:r>
      <w:r w:rsidRPr="00010B6D">
        <w:rPr>
          <w:spacing w:val="11"/>
          <w:sz w:val="28"/>
          <w:szCs w:val="28"/>
        </w:rPr>
        <w:t xml:space="preserve"> нерв</w:t>
      </w:r>
      <w:r>
        <w:rPr>
          <w:spacing w:val="11"/>
          <w:sz w:val="28"/>
          <w:szCs w:val="28"/>
        </w:rPr>
        <w:t>а, ф</w:t>
      </w:r>
      <w:r w:rsidRPr="00010B6D">
        <w:rPr>
          <w:spacing w:val="11"/>
          <w:sz w:val="28"/>
          <w:szCs w:val="28"/>
        </w:rPr>
        <w:t xml:space="preserve">ункция, методы исследования, симптомы поражения. </w:t>
      </w:r>
    </w:p>
    <w:p w:rsidR="008F57C0" w:rsidRPr="00033E41" w:rsidRDefault="008F57C0" w:rsidP="00535C95">
      <w:pPr>
        <w:shd w:val="clear" w:color="auto" w:fill="FFFFFF"/>
        <w:ind w:firstLine="709"/>
        <w:jc w:val="both"/>
        <w:rPr>
          <w:b/>
          <w:bCs/>
          <w:spacing w:val="3"/>
          <w:sz w:val="28"/>
          <w:szCs w:val="28"/>
        </w:rPr>
      </w:pPr>
      <w:r w:rsidRPr="00033E41">
        <w:rPr>
          <w:b/>
          <w:bCs/>
          <w:spacing w:val="3"/>
          <w:sz w:val="28"/>
          <w:szCs w:val="28"/>
        </w:rPr>
        <w:t xml:space="preserve">1.6. Вегетативная (автономная) нервная система </w:t>
      </w:r>
      <w:r w:rsidRPr="00033E41">
        <w:rPr>
          <w:b/>
          <w:bCs/>
          <w:color w:val="000000"/>
          <w:spacing w:val="3"/>
          <w:sz w:val="28"/>
          <w:szCs w:val="28"/>
        </w:rPr>
        <w:t>и синдромы ее поражения</w:t>
      </w:r>
      <w:r w:rsidRPr="00033E41">
        <w:rPr>
          <w:b/>
          <w:bCs/>
          <w:spacing w:val="3"/>
          <w:sz w:val="28"/>
          <w:szCs w:val="28"/>
        </w:rPr>
        <w:t xml:space="preserve"> </w:t>
      </w:r>
    </w:p>
    <w:p w:rsidR="008F57C0" w:rsidRPr="00010B6D" w:rsidRDefault="008F57C0" w:rsidP="00033E41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Клиническая нейроанатомия</w:t>
      </w:r>
      <w:r w:rsidRPr="00010B6D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 xml:space="preserve">вегетативной </w:t>
      </w:r>
      <w:r w:rsidRPr="00010B6D">
        <w:rPr>
          <w:spacing w:val="11"/>
          <w:sz w:val="28"/>
          <w:szCs w:val="28"/>
        </w:rPr>
        <w:t>нервной системы. Строение и функциональная организация лимбико-ретикулярного комплекса и сегментарного аппарата</w:t>
      </w:r>
      <w:r w:rsidRPr="003C4340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 xml:space="preserve">вегетативной </w:t>
      </w:r>
      <w:r w:rsidRPr="00010B6D">
        <w:rPr>
          <w:spacing w:val="11"/>
          <w:sz w:val="28"/>
          <w:szCs w:val="28"/>
        </w:rPr>
        <w:t xml:space="preserve">нервной системы. </w:t>
      </w:r>
      <w:r>
        <w:rPr>
          <w:spacing w:val="11"/>
          <w:sz w:val="28"/>
          <w:szCs w:val="28"/>
        </w:rPr>
        <w:t xml:space="preserve">Симпатические и парасимпатические отделы вегетативной нервной системы. </w:t>
      </w:r>
      <w:r w:rsidRPr="00010B6D">
        <w:rPr>
          <w:spacing w:val="11"/>
          <w:sz w:val="28"/>
          <w:szCs w:val="28"/>
        </w:rPr>
        <w:t xml:space="preserve"> </w:t>
      </w:r>
    </w:p>
    <w:p w:rsidR="008F57C0" w:rsidRPr="00010B6D" w:rsidRDefault="008F57C0" w:rsidP="00AA5F74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Методы исследования вегетативной сферы (тонус, реактивность, вегетативное обеспечение деятельности). Синдромы вегетативных расстрой</w:t>
      </w:r>
      <w:proofErr w:type="gramStart"/>
      <w:r w:rsidRPr="00010B6D">
        <w:rPr>
          <w:spacing w:val="11"/>
          <w:sz w:val="28"/>
          <w:szCs w:val="28"/>
        </w:rPr>
        <w:t>ств пр</w:t>
      </w:r>
      <w:proofErr w:type="gramEnd"/>
      <w:r w:rsidRPr="00010B6D">
        <w:rPr>
          <w:spacing w:val="11"/>
          <w:sz w:val="28"/>
          <w:szCs w:val="28"/>
        </w:rPr>
        <w:t>и повреждении различных отделов</w:t>
      </w:r>
      <w:r>
        <w:rPr>
          <w:spacing w:val="11"/>
          <w:sz w:val="28"/>
          <w:szCs w:val="28"/>
        </w:rPr>
        <w:t xml:space="preserve"> вегетативной</w:t>
      </w:r>
      <w:r w:rsidRPr="00010B6D">
        <w:rPr>
          <w:spacing w:val="11"/>
          <w:sz w:val="28"/>
          <w:szCs w:val="28"/>
        </w:rPr>
        <w:t xml:space="preserve"> нервной системы. Регуляция функций тазовых органов, варианты нарушений.</w:t>
      </w:r>
    </w:p>
    <w:p w:rsidR="008F57C0" w:rsidRPr="002B00DA" w:rsidRDefault="008F57C0" w:rsidP="002B00DA">
      <w:pPr>
        <w:shd w:val="clear" w:color="auto" w:fill="FFFFFF"/>
        <w:ind w:firstLine="709"/>
        <w:jc w:val="both"/>
        <w:rPr>
          <w:b/>
          <w:bCs/>
          <w:spacing w:val="11"/>
          <w:sz w:val="28"/>
          <w:szCs w:val="28"/>
        </w:rPr>
      </w:pPr>
      <w:r w:rsidRPr="00BE5650">
        <w:rPr>
          <w:b/>
          <w:bCs/>
          <w:spacing w:val="1"/>
          <w:sz w:val="28"/>
          <w:szCs w:val="28"/>
        </w:rPr>
        <w:t xml:space="preserve">1.7. </w:t>
      </w:r>
      <w:r w:rsidRPr="002B00DA">
        <w:rPr>
          <w:b/>
          <w:bCs/>
          <w:sz w:val="28"/>
          <w:szCs w:val="28"/>
        </w:rPr>
        <w:t>Основы клинической нейроанатомии и функциональной организации полушарий головного мозга. Высшие мозговые функции и синдромы их поражения</w:t>
      </w:r>
      <w:r w:rsidRPr="002B00DA">
        <w:rPr>
          <w:b/>
          <w:bCs/>
          <w:spacing w:val="11"/>
          <w:sz w:val="28"/>
          <w:szCs w:val="28"/>
        </w:rPr>
        <w:t xml:space="preserve"> </w:t>
      </w:r>
    </w:p>
    <w:p w:rsidR="008F57C0" w:rsidRPr="00010B6D" w:rsidRDefault="008F57C0" w:rsidP="002B00DA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Нейроанатомия и физиология</w:t>
      </w:r>
      <w:r w:rsidRPr="00010B6D">
        <w:rPr>
          <w:spacing w:val="11"/>
          <w:sz w:val="28"/>
          <w:szCs w:val="28"/>
        </w:rPr>
        <w:t xml:space="preserve"> коры больших полушарий. Структурно-функциональная организация высших мозговых функций. Строение коркового отдела анализаторов. Локализация функций в коре головного мозга. Моторные и сенсорные представительства в коре. Понятие о функциональной асимметрии полушарий головного мозга.</w:t>
      </w:r>
    </w:p>
    <w:p w:rsidR="008F57C0" w:rsidRPr="006376A1" w:rsidRDefault="008F57C0" w:rsidP="00033E41">
      <w:pPr>
        <w:pStyle w:val="a8"/>
        <w:ind w:firstLine="709"/>
        <w:jc w:val="both"/>
        <w:rPr>
          <w:spacing w:val="11"/>
          <w:sz w:val="28"/>
          <w:szCs w:val="28"/>
        </w:rPr>
      </w:pPr>
      <w:r w:rsidRPr="006376A1">
        <w:rPr>
          <w:spacing w:val="11"/>
          <w:sz w:val="28"/>
          <w:szCs w:val="28"/>
        </w:rPr>
        <w:t xml:space="preserve">Речь как высшая функция нервной системы человека. Локализация центров речи. Участие различных отделов нервной системы в реализации речевых функций. Речь </w:t>
      </w:r>
      <w:proofErr w:type="spellStart"/>
      <w:r w:rsidRPr="006376A1">
        <w:rPr>
          <w:spacing w:val="11"/>
          <w:sz w:val="28"/>
          <w:szCs w:val="28"/>
        </w:rPr>
        <w:t>импрессивная</w:t>
      </w:r>
      <w:proofErr w:type="spellEnd"/>
      <w:r w:rsidRPr="006376A1">
        <w:rPr>
          <w:spacing w:val="11"/>
          <w:sz w:val="28"/>
          <w:szCs w:val="28"/>
        </w:rPr>
        <w:t xml:space="preserve"> и экспрессивная. Афазии: моторная, сенсорная, </w:t>
      </w:r>
      <w:proofErr w:type="spellStart"/>
      <w:r w:rsidRPr="006376A1">
        <w:rPr>
          <w:spacing w:val="11"/>
          <w:sz w:val="28"/>
          <w:szCs w:val="28"/>
        </w:rPr>
        <w:t>амнестическая</w:t>
      </w:r>
      <w:proofErr w:type="spellEnd"/>
      <w:r w:rsidRPr="006376A1">
        <w:rPr>
          <w:spacing w:val="11"/>
          <w:sz w:val="28"/>
          <w:szCs w:val="28"/>
        </w:rPr>
        <w:t xml:space="preserve">, семантическая, тотальная. Методы исследования речевых функций. Алексия, аграфия, </w:t>
      </w:r>
      <w:proofErr w:type="spellStart"/>
      <w:r w:rsidRPr="006376A1">
        <w:rPr>
          <w:spacing w:val="11"/>
          <w:sz w:val="28"/>
          <w:szCs w:val="28"/>
        </w:rPr>
        <w:t>акалькулия</w:t>
      </w:r>
      <w:proofErr w:type="spellEnd"/>
      <w:r w:rsidRPr="006376A1">
        <w:rPr>
          <w:spacing w:val="11"/>
          <w:sz w:val="28"/>
          <w:szCs w:val="28"/>
        </w:rPr>
        <w:t>. Особенности развития речевых функций у детей в норме и при патологии. Алалия. Общее недоразвитие речи. Задержка речевого развития.</w:t>
      </w:r>
    </w:p>
    <w:p w:rsidR="008F57C0" w:rsidRPr="00010B6D" w:rsidRDefault="008F57C0" w:rsidP="00033E41">
      <w:pPr>
        <w:shd w:val="clear" w:color="auto" w:fill="FFFFFF"/>
        <w:ind w:left="11" w:right="11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Гностические функции, методы исследования.</w:t>
      </w:r>
      <w:r w:rsidRPr="00010B6D">
        <w:rPr>
          <w:spacing w:val="11"/>
          <w:sz w:val="28"/>
          <w:szCs w:val="28"/>
        </w:rPr>
        <w:t xml:space="preserve"> Варианты агнозии: зрительная, слуховая, сенситивная (</w:t>
      </w:r>
      <w:proofErr w:type="spellStart"/>
      <w:r w:rsidRPr="00010B6D">
        <w:rPr>
          <w:spacing w:val="11"/>
          <w:sz w:val="28"/>
          <w:szCs w:val="28"/>
        </w:rPr>
        <w:t>астереогнозия</w:t>
      </w:r>
      <w:proofErr w:type="spellEnd"/>
      <w:r w:rsidRPr="00010B6D">
        <w:rPr>
          <w:spacing w:val="11"/>
          <w:sz w:val="28"/>
          <w:szCs w:val="28"/>
        </w:rPr>
        <w:t xml:space="preserve">, </w:t>
      </w:r>
      <w:proofErr w:type="spellStart"/>
      <w:r w:rsidRPr="00010B6D">
        <w:rPr>
          <w:spacing w:val="11"/>
          <w:sz w:val="28"/>
          <w:szCs w:val="28"/>
        </w:rPr>
        <w:t>аутотопагнозия</w:t>
      </w:r>
      <w:proofErr w:type="spellEnd"/>
      <w:r w:rsidRPr="00010B6D">
        <w:rPr>
          <w:spacing w:val="11"/>
          <w:sz w:val="28"/>
          <w:szCs w:val="28"/>
        </w:rPr>
        <w:t xml:space="preserve">, </w:t>
      </w:r>
      <w:proofErr w:type="spellStart"/>
      <w:r w:rsidRPr="00010B6D">
        <w:rPr>
          <w:spacing w:val="11"/>
          <w:sz w:val="28"/>
          <w:szCs w:val="28"/>
        </w:rPr>
        <w:t>анозогнозия</w:t>
      </w:r>
      <w:proofErr w:type="spellEnd"/>
      <w:r>
        <w:rPr>
          <w:spacing w:val="11"/>
          <w:sz w:val="28"/>
          <w:szCs w:val="28"/>
        </w:rPr>
        <w:t xml:space="preserve">, </w:t>
      </w:r>
      <w:proofErr w:type="spellStart"/>
      <w:r>
        <w:rPr>
          <w:spacing w:val="11"/>
          <w:sz w:val="28"/>
          <w:szCs w:val="28"/>
        </w:rPr>
        <w:t>прозогнозия</w:t>
      </w:r>
      <w:proofErr w:type="spellEnd"/>
      <w:r w:rsidRPr="00010B6D">
        <w:rPr>
          <w:spacing w:val="11"/>
          <w:sz w:val="28"/>
          <w:szCs w:val="28"/>
        </w:rPr>
        <w:t>).</w:t>
      </w:r>
    </w:p>
    <w:p w:rsidR="008F57C0" w:rsidRPr="00010B6D" w:rsidRDefault="008F57C0" w:rsidP="00F94C67">
      <w:pPr>
        <w:shd w:val="clear" w:color="auto" w:fill="FFFFFF"/>
        <w:ind w:left="11" w:right="17" w:firstLine="709"/>
        <w:jc w:val="both"/>
        <w:rPr>
          <w:spacing w:val="11"/>
          <w:sz w:val="28"/>
          <w:szCs w:val="28"/>
        </w:rPr>
      </w:pPr>
      <w:proofErr w:type="spellStart"/>
      <w:r>
        <w:rPr>
          <w:spacing w:val="11"/>
          <w:sz w:val="28"/>
          <w:szCs w:val="28"/>
        </w:rPr>
        <w:t>Праксис</w:t>
      </w:r>
      <w:proofErr w:type="spellEnd"/>
      <w:r>
        <w:rPr>
          <w:spacing w:val="11"/>
          <w:sz w:val="28"/>
          <w:szCs w:val="28"/>
        </w:rPr>
        <w:t>, м</w:t>
      </w:r>
      <w:r w:rsidRPr="00010B6D">
        <w:rPr>
          <w:spacing w:val="11"/>
          <w:sz w:val="28"/>
          <w:szCs w:val="28"/>
        </w:rPr>
        <w:t>етоды исследования.</w:t>
      </w:r>
      <w:r>
        <w:rPr>
          <w:spacing w:val="11"/>
          <w:sz w:val="28"/>
          <w:szCs w:val="28"/>
        </w:rPr>
        <w:t xml:space="preserve"> </w:t>
      </w:r>
      <w:r w:rsidRPr="00010B6D">
        <w:rPr>
          <w:spacing w:val="11"/>
          <w:sz w:val="28"/>
          <w:szCs w:val="28"/>
        </w:rPr>
        <w:t xml:space="preserve">Виды апраксии: </w:t>
      </w:r>
      <w:proofErr w:type="spellStart"/>
      <w:r w:rsidRPr="00010B6D">
        <w:rPr>
          <w:spacing w:val="11"/>
          <w:sz w:val="28"/>
          <w:szCs w:val="28"/>
        </w:rPr>
        <w:t>идеаторная</w:t>
      </w:r>
      <w:proofErr w:type="spellEnd"/>
      <w:r w:rsidRPr="00010B6D">
        <w:rPr>
          <w:spacing w:val="11"/>
          <w:sz w:val="28"/>
          <w:szCs w:val="28"/>
        </w:rPr>
        <w:t xml:space="preserve">, </w:t>
      </w:r>
      <w:proofErr w:type="gramStart"/>
      <w:r w:rsidRPr="00010B6D">
        <w:rPr>
          <w:spacing w:val="11"/>
          <w:sz w:val="28"/>
          <w:szCs w:val="28"/>
        </w:rPr>
        <w:t>конструктивная</w:t>
      </w:r>
      <w:proofErr w:type="gramEnd"/>
      <w:r w:rsidRPr="00010B6D">
        <w:rPr>
          <w:spacing w:val="11"/>
          <w:sz w:val="28"/>
          <w:szCs w:val="28"/>
        </w:rPr>
        <w:t xml:space="preserve">, моторная. </w:t>
      </w:r>
    </w:p>
    <w:p w:rsidR="008F57C0" w:rsidRPr="00010B6D" w:rsidRDefault="008F57C0" w:rsidP="002C5201">
      <w:pPr>
        <w:shd w:val="clear" w:color="auto" w:fill="FFFFFF"/>
        <w:spacing w:before="10"/>
        <w:ind w:left="11" w:right="17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Структурное и фу</w:t>
      </w:r>
      <w:r>
        <w:rPr>
          <w:spacing w:val="11"/>
          <w:sz w:val="28"/>
          <w:szCs w:val="28"/>
        </w:rPr>
        <w:t>нкциональное обеспечение памяти, методы оценки.</w:t>
      </w:r>
      <w:r w:rsidRPr="00010B6D">
        <w:rPr>
          <w:spacing w:val="11"/>
          <w:sz w:val="28"/>
          <w:szCs w:val="28"/>
        </w:rPr>
        <w:t xml:space="preserve"> Амнезия и ее варианты.</w:t>
      </w:r>
    </w:p>
    <w:p w:rsidR="008F57C0" w:rsidRPr="00010B6D" w:rsidRDefault="008F57C0" w:rsidP="002C5201">
      <w:pPr>
        <w:shd w:val="clear" w:color="auto" w:fill="FFFFFF"/>
        <w:ind w:left="6" w:right="17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Опреде</w:t>
      </w:r>
      <w:r>
        <w:rPr>
          <w:spacing w:val="11"/>
          <w:sz w:val="28"/>
          <w:szCs w:val="28"/>
        </w:rPr>
        <w:t>ление сознания и критерии</w:t>
      </w:r>
      <w:r w:rsidRPr="00010B6D">
        <w:rPr>
          <w:spacing w:val="11"/>
          <w:sz w:val="28"/>
          <w:szCs w:val="28"/>
        </w:rPr>
        <w:t xml:space="preserve"> его состояния. Шкала количественных изменений сознания: оглушение, сопор, кома (умеренная, глубокая и терминальная). Шкала комы Глазго. Психомоторное возбуждение, делирий, сумеречное помрачение </w:t>
      </w:r>
      <w:r w:rsidRPr="00010B6D">
        <w:rPr>
          <w:spacing w:val="11"/>
          <w:sz w:val="28"/>
          <w:szCs w:val="28"/>
        </w:rPr>
        <w:lastRenderedPageBreak/>
        <w:t>сознания, деменция, хроническое вегетативное состояние.</w:t>
      </w:r>
    </w:p>
    <w:p w:rsidR="008F57C0" w:rsidRPr="00BE5650" w:rsidRDefault="008F57C0" w:rsidP="002C5201">
      <w:pPr>
        <w:shd w:val="clear" w:color="auto" w:fill="FFFFFF"/>
        <w:ind w:right="17" w:firstLine="709"/>
        <w:jc w:val="both"/>
        <w:rPr>
          <w:b/>
          <w:bCs/>
          <w:sz w:val="28"/>
          <w:szCs w:val="28"/>
        </w:rPr>
      </w:pPr>
      <w:r w:rsidRPr="00BE5650">
        <w:rPr>
          <w:b/>
          <w:bCs/>
          <w:sz w:val="28"/>
          <w:szCs w:val="28"/>
        </w:rPr>
        <w:t>1.8. Оболочки головного мозга, цереброспинальная жидкость,</w:t>
      </w:r>
      <w:r w:rsidRPr="00BE5650">
        <w:rPr>
          <w:b/>
          <w:bCs/>
          <w:sz w:val="24"/>
          <w:szCs w:val="24"/>
        </w:rPr>
        <w:t xml:space="preserve"> </w:t>
      </w:r>
      <w:r w:rsidRPr="00BE5650">
        <w:rPr>
          <w:b/>
          <w:bCs/>
          <w:sz w:val="28"/>
          <w:szCs w:val="28"/>
        </w:rPr>
        <w:t xml:space="preserve">менингеальный синдром, синдром внутричерепной гипертензии </w:t>
      </w:r>
    </w:p>
    <w:p w:rsidR="008F57C0" w:rsidRDefault="008F57C0" w:rsidP="00C144E4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 xml:space="preserve">Оболочки головного и спинного мозга. </w:t>
      </w:r>
      <w:proofErr w:type="spellStart"/>
      <w:r w:rsidRPr="00010B6D">
        <w:rPr>
          <w:spacing w:val="11"/>
          <w:sz w:val="28"/>
          <w:szCs w:val="28"/>
        </w:rPr>
        <w:t>Субдуральное</w:t>
      </w:r>
      <w:proofErr w:type="spellEnd"/>
      <w:r w:rsidRPr="00010B6D">
        <w:rPr>
          <w:spacing w:val="11"/>
          <w:sz w:val="28"/>
          <w:szCs w:val="28"/>
        </w:rPr>
        <w:t xml:space="preserve">, </w:t>
      </w:r>
      <w:proofErr w:type="spellStart"/>
      <w:r w:rsidRPr="00010B6D">
        <w:rPr>
          <w:spacing w:val="11"/>
          <w:sz w:val="28"/>
          <w:szCs w:val="28"/>
        </w:rPr>
        <w:t>подпаутинное</w:t>
      </w:r>
      <w:proofErr w:type="spellEnd"/>
      <w:r w:rsidRPr="00010B6D">
        <w:rPr>
          <w:spacing w:val="11"/>
          <w:sz w:val="28"/>
          <w:szCs w:val="28"/>
        </w:rPr>
        <w:t xml:space="preserve"> пространства, синусы твердой мозговой оболочки.</w:t>
      </w:r>
    </w:p>
    <w:p w:rsidR="008F57C0" w:rsidRPr="00513671" w:rsidRDefault="008F57C0" w:rsidP="00F14269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Гематоэнцефалический барьер. Циркуляция и резорбция цереброспинальной жидкости.</w:t>
      </w:r>
      <w:r w:rsidRPr="00513671">
        <w:rPr>
          <w:spacing w:val="7"/>
          <w:sz w:val="28"/>
          <w:szCs w:val="28"/>
        </w:rPr>
        <w:t xml:space="preserve"> </w:t>
      </w:r>
      <w:r w:rsidRPr="00513671">
        <w:rPr>
          <w:spacing w:val="11"/>
          <w:sz w:val="28"/>
          <w:szCs w:val="28"/>
        </w:rPr>
        <w:t xml:space="preserve">Особенности состава цереброспинальной жидкости в норме у детей различных возрастных групп. Характеристики цереброспинальной жидкости в норме и при патологии: воспалительных, опухолевых заболеваниях, внутричерепных кровоизлияниях и паразитарной патологии. Синдромы клеточно-белковой и </w:t>
      </w:r>
      <w:proofErr w:type="spellStart"/>
      <w:r w:rsidRPr="00513671">
        <w:rPr>
          <w:spacing w:val="11"/>
          <w:sz w:val="28"/>
          <w:szCs w:val="28"/>
        </w:rPr>
        <w:t>белково</w:t>
      </w:r>
      <w:proofErr w:type="spellEnd"/>
      <w:r w:rsidRPr="00513671">
        <w:rPr>
          <w:spacing w:val="11"/>
          <w:sz w:val="28"/>
          <w:szCs w:val="28"/>
        </w:rPr>
        <w:t>-клеточной диссоциации. Менингеальный синдром у детей и взрослых</w:t>
      </w:r>
      <w:r w:rsidRPr="00B600D2">
        <w:rPr>
          <w:spacing w:val="11"/>
          <w:sz w:val="28"/>
          <w:szCs w:val="28"/>
        </w:rPr>
        <w:t>.</w:t>
      </w:r>
      <w:r w:rsidRPr="00B600D2">
        <w:rPr>
          <w:spacing w:val="5"/>
          <w:sz w:val="28"/>
          <w:szCs w:val="28"/>
        </w:rPr>
        <w:t xml:space="preserve"> Особенности </w:t>
      </w:r>
      <w:r w:rsidRPr="00B600D2">
        <w:rPr>
          <w:sz w:val="28"/>
          <w:szCs w:val="28"/>
        </w:rPr>
        <w:t xml:space="preserve">менингеального </w:t>
      </w:r>
      <w:proofErr w:type="spellStart"/>
      <w:r w:rsidRPr="00B600D2">
        <w:rPr>
          <w:sz w:val="28"/>
          <w:szCs w:val="28"/>
        </w:rPr>
        <w:t>симптомокомплекса</w:t>
      </w:r>
      <w:proofErr w:type="spellEnd"/>
      <w:r w:rsidRPr="00B600D2">
        <w:rPr>
          <w:sz w:val="28"/>
          <w:szCs w:val="28"/>
        </w:rPr>
        <w:t xml:space="preserve"> </w:t>
      </w:r>
      <w:r w:rsidRPr="00B600D2">
        <w:rPr>
          <w:spacing w:val="1"/>
          <w:sz w:val="28"/>
          <w:szCs w:val="28"/>
        </w:rPr>
        <w:t>у детей</w:t>
      </w:r>
      <w:r>
        <w:rPr>
          <w:spacing w:val="1"/>
          <w:sz w:val="28"/>
          <w:szCs w:val="28"/>
        </w:rPr>
        <w:t>.</w:t>
      </w:r>
      <w:r w:rsidRPr="00B600D2">
        <w:rPr>
          <w:spacing w:val="11"/>
          <w:sz w:val="28"/>
          <w:szCs w:val="28"/>
        </w:rPr>
        <w:t xml:space="preserve"> Син</w:t>
      </w:r>
      <w:r>
        <w:rPr>
          <w:spacing w:val="11"/>
          <w:sz w:val="28"/>
          <w:szCs w:val="28"/>
        </w:rPr>
        <w:t>дром внутричерепной гипертензии, о</w:t>
      </w:r>
      <w:r w:rsidRPr="00513671">
        <w:rPr>
          <w:spacing w:val="11"/>
          <w:sz w:val="28"/>
          <w:szCs w:val="28"/>
        </w:rPr>
        <w:t xml:space="preserve">собенности </w:t>
      </w:r>
      <w:r>
        <w:rPr>
          <w:spacing w:val="11"/>
          <w:sz w:val="28"/>
          <w:szCs w:val="28"/>
        </w:rPr>
        <w:t>проявления</w:t>
      </w:r>
      <w:r w:rsidRPr="00513671">
        <w:rPr>
          <w:spacing w:val="11"/>
          <w:sz w:val="28"/>
          <w:szCs w:val="28"/>
        </w:rPr>
        <w:t xml:space="preserve"> у детей. </w:t>
      </w:r>
    </w:p>
    <w:p w:rsidR="008F57C0" w:rsidRPr="00BB307B" w:rsidRDefault="008F57C0" w:rsidP="00BB307B">
      <w:pPr>
        <w:shd w:val="clear" w:color="auto" w:fill="FFFFFF"/>
        <w:ind w:right="17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BB307B">
        <w:rPr>
          <w:b/>
          <w:bCs/>
          <w:sz w:val="28"/>
          <w:szCs w:val="28"/>
        </w:rPr>
        <w:t xml:space="preserve">.9. Кровоснабжение головного и спинного мозга </w:t>
      </w:r>
    </w:p>
    <w:p w:rsidR="008F57C0" w:rsidRPr="00010B6D" w:rsidRDefault="008F57C0" w:rsidP="00BB307B">
      <w:pPr>
        <w:shd w:val="clear" w:color="auto" w:fill="FFFFFF"/>
        <w:ind w:right="17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Магистральные артерии головы</w:t>
      </w:r>
      <w:r>
        <w:rPr>
          <w:spacing w:val="11"/>
          <w:sz w:val="28"/>
          <w:szCs w:val="28"/>
        </w:rPr>
        <w:t xml:space="preserve"> и шеи</w:t>
      </w:r>
      <w:r w:rsidRPr="00010B6D">
        <w:rPr>
          <w:spacing w:val="11"/>
          <w:sz w:val="28"/>
          <w:szCs w:val="28"/>
        </w:rPr>
        <w:t xml:space="preserve">. Артериальный круг большого мозга, его физиологическое значение. Особенности строения мозговых сосудов. Зоны кровоснабжения передней мозговой, средней мозговой и задней мозговой артерий. Кровоснабжение мозжечка и ствола мозга. Основные пути венозного оттока. Системы коллатерального кровообращения головного мозга. Особенности иннервации мозговых сосудов. Механизмы </w:t>
      </w:r>
      <w:proofErr w:type="spellStart"/>
      <w:r w:rsidRPr="00010B6D">
        <w:rPr>
          <w:spacing w:val="11"/>
          <w:sz w:val="28"/>
          <w:szCs w:val="28"/>
        </w:rPr>
        <w:t>ауторегуляции</w:t>
      </w:r>
      <w:proofErr w:type="spellEnd"/>
      <w:r w:rsidRPr="00010B6D">
        <w:rPr>
          <w:spacing w:val="11"/>
          <w:sz w:val="28"/>
          <w:szCs w:val="28"/>
        </w:rPr>
        <w:t xml:space="preserve"> мозгового кровотока. Понятие о </w:t>
      </w:r>
      <w:proofErr w:type="spellStart"/>
      <w:r w:rsidRPr="00010B6D">
        <w:rPr>
          <w:spacing w:val="11"/>
          <w:sz w:val="28"/>
          <w:szCs w:val="28"/>
        </w:rPr>
        <w:t>перфузионном</w:t>
      </w:r>
      <w:proofErr w:type="spellEnd"/>
      <w:r w:rsidRPr="00010B6D">
        <w:rPr>
          <w:spacing w:val="11"/>
          <w:sz w:val="28"/>
          <w:szCs w:val="28"/>
        </w:rPr>
        <w:t xml:space="preserve"> церебральном давлении.</w:t>
      </w:r>
    </w:p>
    <w:p w:rsidR="008F57C0" w:rsidRPr="00010B6D" w:rsidRDefault="008F57C0" w:rsidP="00BB307B">
      <w:pPr>
        <w:shd w:val="clear" w:color="auto" w:fill="FFFFFF"/>
        <w:ind w:left="28" w:right="28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Кровоснабжение спинного мозга. Пути венозного оттока. Особенности формирования верхнего, среднего и нижнего артериальн</w:t>
      </w:r>
      <w:r>
        <w:rPr>
          <w:spacing w:val="11"/>
          <w:sz w:val="28"/>
          <w:szCs w:val="28"/>
        </w:rPr>
        <w:t>ых</w:t>
      </w:r>
      <w:r w:rsidRPr="00010B6D">
        <w:rPr>
          <w:spacing w:val="11"/>
          <w:sz w:val="28"/>
          <w:szCs w:val="28"/>
        </w:rPr>
        <w:t xml:space="preserve"> спинальных бассейнов. </w:t>
      </w:r>
    </w:p>
    <w:p w:rsidR="008F57C0" w:rsidRPr="00BB307B" w:rsidRDefault="008F57C0" w:rsidP="00BB307B">
      <w:pPr>
        <w:shd w:val="clear" w:color="auto" w:fill="FFFFFF"/>
        <w:tabs>
          <w:tab w:val="num" w:pos="1260"/>
        </w:tabs>
        <w:ind w:firstLine="709"/>
        <w:jc w:val="both"/>
        <w:rPr>
          <w:b/>
          <w:bCs/>
          <w:sz w:val="28"/>
          <w:szCs w:val="28"/>
        </w:rPr>
      </w:pPr>
      <w:r w:rsidRPr="00BB307B">
        <w:rPr>
          <w:b/>
          <w:bCs/>
          <w:sz w:val="28"/>
          <w:szCs w:val="28"/>
        </w:rPr>
        <w:t xml:space="preserve">1.10. Синдромы очагового поражения нервной системы </w:t>
      </w:r>
    </w:p>
    <w:p w:rsidR="008F57C0" w:rsidRPr="00010B6D" w:rsidRDefault="008F57C0" w:rsidP="00BB307B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Поражение лобной доли. Поражение теменной доли. Поражение височной доли. Поражение затылочной доли.</w:t>
      </w:r>
    </w:p>
    <w:p w:rsidR="008F57C0" w:rsidRPr="00010B6D" w:rsidRDefault="008F57C0" w:rsidP="00BB307B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Поражение мозолистого тела. Поражение внутренней капсулы. Поражение гипоталамо-гипофизарной области. Поражение таламической области. Поражение области базальных ядер. Поражение мозжечка.</w:t>
      </w:r>
    </w:p>
    <w:p w:rsidR="008F57C0" w:rsidRPr="00010B6D" w:rsidRDefault="008F57C0" w:rsidP="00BB307B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Поражение области крыши среднего мозга. Поражение ножек мозга. Поражение моста. Поражение продолговатого мозга.</w:t>
      </w:r>
    </w:p>
    <w:p w:rsidR="008F57C0" w:rsidRPr="00010B6D" w:rsidRDefault="008F57C0" w:rsidP="00F14269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4E4D27">
        <w:rPr>
          <w:spacing w:val="5"/>
          <w:sz w:val="28"/>
          <w:szCs w:val="28"/>
        </w:rPr>
        <w:t xml:space="preserve">Поражение </w:t>
      </w:r>
      <w:r w:rsidRPr="00D15010">
        <w:rPr>
          <w:spacing w:val="5"/>
          <w:sz w:val="28"/>
          <w:szCs w:val="28"/>
        </w:rPr>
        <w:t>верхне-шейного отдела спинного мозга (С</w:t>
      </w:r>
      <w:proofErr w:type="gramStart"/>
      <w:r w:rsidRPr="00D15010">
        <w:rPr>
          <w:spacing w:val="5"/>
          <w:sz w:val="28"/>
          <w:szCs w:val="28"/>
          <w:vertAlign w:val="subscript"/>
        </w:rPr>
        <w:t>I</w:t>
      </w:r>
      <w:proofErr w:type="gramEnd"/>
      <w:r w:rsidRPr="00D15010">
        <w:rPr>
          <w:spacing w:val="5"/>
          <w:sz w:val="28"/>
          <w:szCs w:val="28"/>
        </w:rPr>
        <w:t xml:space="preserve"> – C</w:t>
      </w:r>
      <w:r w:rsidRPr="00D15010">
        <w:rPr>
          <w:spacing w:val="5"/>
          <w:sz w:val="28"/>
          <w:szCs w:val="28"/>
          <w:vertAlign w:val="subscript"/>
        </w:rPr>
        <w:t>IV</w:t>
      </w:r>
      <w:r w:rsidRPr="00D15010">
        <w:rPr>
          <w:spacing w:val="5"/>
          <w:sz w:val="28"/>
          <w:szCs w:val="28"/>
        </w:rPr>
        <w:t>). Поражение нижне-</w:t>
      </w:r>
      <w:r w:rsidRPr="00D15010">
        <w:rPr>
          <w:spacing w:val="6"/>
          <w:sz w:val="28"/>
          <w:szCs w:val="28"/>
        </w:rPr>
        <w:t>шейного отдела спинного мозга (</w:t>
      </w:r>
      <w:r w:rsidRPr="00D15010">
        <w:rPr>
          <w:spacing w:val="6"/>
          <w:sz w:val="28"/>
          <w:szCs w:val="28"/>
          <w:lang w:val="en-US"/>
        </w:rPr>
        <w:t>C</w:t>
      </w:r>
      <w:r w:rsidRPr="00D15010">
        <w:rPr>
          <w:spacing w:val="6"/>
          <w:sz w:val="28"/>
          <w:szCs w:val="28"/>
          <w:vertAlign w:val="subscript"/>
          <w:lang w:val="en-US"/>
        </w:rPr>
        <w:t>V</w:t>
      </w:r>
      <w:r w:rsidRPr="00D15010">
        <w:rPr>
          <w:spacing w:val="6"/>
          <w:sz w:val="28"/>
          <w:szCs w:val="28"/>
        </w:rPr>
        <w:t xml:space="preserve"> – </w:t>
      </w:r>
      <w:r w:rsidRPr="00D15010">
        <w:rPr>
          <w:spacing w:val="6"/>
          <w:sz w:val="28"/>
          <w:szCs w:val="28"/>
          <w:lang w:val="en-US"/>
        </w:rPr>
        <w:t>C</w:t>
      </w:r>
      <w:r w:rsidRPr="00D15010">
        <w:rPr>
          <w:spacing w:val="6"/>
          <w:sz w:val="28"/>
          <w:szCs w:val="28"/>
          <w:vertAlign w:val="subscript"/>
          <w:lang w:val="en-US"/>
        </w:rPr>
        <w:t>VIII</w:t>
      </w:r>
      <w:r w:rsidRPr="00D15010">
        <w:rPr>
          <w:spacing w:val="6"/>
          <w:sz w:val="28"/>
          <w:szCs w:val="28"/>
        </w:rPr>
        <w:t>).</w:t>
      </w:r>
      <w:r w:rsidRPr="004E4D27">
        <w:rPr>
          <w:spacing w:val="6"/>
          <w:sz w:val="28"/>
          <w:szCs w:val="28"/>
        </w:rPr>
        <w:t xml:space="preserve"> </w:t>
      </w:r>
      <w:r w:rsidRPr="00010B6D">
        <w:rPr>
          <w:spacing w:val="11"/>
          <w:sz w:val="28"/>
          <w:szCs w:val="28"/>
        </w:rPr>
        <w:t xml:space="preserve">Поражение грудного отдела спинного мозга. Поражение поясничного отдела спинного мозга. Поражение </w:t>
      </w:r>
      <w:proofErr w:type="spellStart"/>
      <w:r w:rsidRPr="00010B6D">
        <w:rPr>
          <w:spacing w:val="11"/>
          <w:sz w:val="28"/>
          <w:szCs w:val="28"/>
        </w:rPr>
        <w:t>эпиконуса</w:t>
      </w:r>
      <w:proofErr w:type="spellEnd"/>
      <w:r w:rsidRPr="00010B6D">
        <w:rPr>
          <w:spacing w:val="11"/>
          <w:sz w:val="28"/>
          <w:szCs w:val="28"/>
        </w:rPr>
        <w:t xml:space="preserve"> спинного мозга. Поражение конуса спинного мозга. Поражение конского хвоста.</w:t>
      </w:r>
    </w:p>
    <w:p w:rsidR="008F57C0" w:rsidRPr="00010B6D" w:rsidRDefault="008F57C0" w:rsidP="00F6498B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Поражение плечевого сплетения. Поражение срединного нерва. Поражение локтевого нерва. Поражение лучевого нерва. Поражение поясничного сплетения. Поражение бедренного нерва. Поражение седалищного нерва. Поражение большеберцового нерва. Поражение малоберцового нерва.</w:t>
      </w:r>
    </w:p>
    <w:p w:rsidR="008F57C0" w:rsidRDefault="008F57C0" w:rsidP="007C6444">
      <w:pPr>
        <w:shd w:val="clear" w:color="auto" w:fill="FFFFFF"/>
        <w:tabs>
          <w:tab w:val="num" w:pos="1260"/>
        </w:tabs>
        <w:ind w:firstLine="709"/>
        <w:jc w:val="both"/>
        <w:rPr>
          <w:b/>
          <w:bCs/>
          <w:sz w:val="28"/>
          <w:szCs w:val="28"/>
        </w:rPr>
      </w:pPr>
    </w:p>
    <w:p w:rsidR="008F57C0" w:rsidRPr="007C6444" w:rsidRDefault="008F57C0" w:rsidP="007C6444">
      <w:pPr>
        <w:shd w:val="clear" w:color="auto" w:fill="FFFFFF"/>
        <w:tabs>
          <w:tab w:val="num" w:pos="12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</w:t>
      </w:r>
      <w:r w:rsidRPr="007C6444">
        <w:rPr>
          <w:b/>
          <w:bCs/>
          <w:sz w:val="28"/>
          <w:szCs w:val="28"/>
        </w:rPr>
        <w:t xml:space="preserve">Частная неврология </w:t>
      </w:r>
    </w:p>
    <w:p w:rsidR="008F57C0" w:rsidRPr="007C6444" w:rsidRDefault="008F57C0" w:rsidP="007C6444">
      <w:pPr>
        <w:pStyle w:val="a5"/>
        <w:ind w:firstLine="709"/>
        <w:jc w:val="both"/>
        <w:rPr>
          <w:b/>
          <w:bCs/>
          <w:sz w:val="28"/>
          <w:szCs w:val="28"/>
        </w:rPr>
      </w:pPr>
      <w:r w:rsidRPr="007C6444">
        <w:rPr>
          <w:rFonts w:ascii="Times New Roman" w:hAnsi="Times New Roman" w:cs="Times New Roman"/>
          <w:b/>
          <w:bCs/>
          <w:sz w:val="28"/>
          <w:szCs w:val="28"/>
        </w:rPr>
        <w:t>2.1. Пропедевтика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семиотика</w:t>
      </w:r>
      <w:r w:rsidRPr="007C6444">
        <w:rPr>
          <w:rFonts w:ascii="Times New Roman" w:hAnsi="Times New Roman" w:cs="Times New Roman"/>
          <w:b/>
          <w:bCs/>
          <w:sz w:val="28"/>
          <w:szCs w:val="28"/>
        </w:rPr>
        <w:t xml:space="preserve"> заболеваний нервной системы у детей и взрослых</w:t>
      </w:r>
    </w:p>
    <w:p w:rsidR="008F57C0" w:rsidRPr="00CD0004" w:rsidRDefault="008F57C0" w:rsidP="007C6444">
      <w:pPr>
        <w:pStyle w:val="a5"/>
        <w:ind w:firstLine="709"/>
        <w:jc w:val="both"/>
        <w:rPr>
          <w:rFonts w:ascii="Times New Roman" w:hAnsi="Times New Roman" w:cs="Times New Roman"/>
          <w:i/>
          <w:iCs/>
          <w:spacing w:val="11"/>
          <w:sz w:val="28"/>
          <w:szCs w:val="28"/>
        </w:rPr>
      </w:pPr>
      <w:r w:rsidRPr="00CD0004">
        <w:rPr>
          <w:rFonts w:ascii="Times New Roman" w:hAnsi="Times New Roman" w:cs="Times New Roman"/>
          <w:i/>
          <w:iCs/>
          <w:spacing w:val="11"/>
          <w:sz w:val="28"/>
          <w:szCs w:val="28"/>
        </w:rPr>
        <w:t>Методика клинической диагностики заболеваний нервной системы у взрослых</w:t>
      </w:r>
    </w:p>
    <w:p w:rsidR="008F57C0" w:rsidRPr="00010B6D" w:rsidRDefault="008F57C0" w:rsidP="007C6444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 xml:space="preserve">Жалобы. Анамнез заболевания. Анамнез жизни. Данные соматического статуса. Данные неврологического статуса. Двигательная сфера. </w:t>
      </w:r>
      <w:r>
        <w:rPr>
          <w:spacing w:val="11"/>
          <w:sz w:val="28"/>
          <w:szCs w:val="28"/>
        </w:rPr>
        <w:t>Глубокие и поверхностные</w:t>
      </w:r>
      <w:r w:rsidRPr="00010B6D">
        <w:rPr>
          <w:spacing w:val="11"/>
          <w:sz w:val="28"/>
          <w:szCs w:val="28"/>
        </w:rPr>
        <w:t xml:space="preserve"> рефлексы. Патологические рефлексы. Чувствительность. Схема сегментарной иннервации человеческого тела. Виды и типы расстройства чувствительности. Исследование функций черепных нервов. Координация движений. Менингеальные симптомы. Вегетативная нервная система. Дополнительные методы исследования. Топическ</w:t>
      </w:r>
      <w:r>
        <w:rPr>
          <w:spacing w:val="11"/>
          <w:sz w:val="28"/>
          <w:szCs w:val="28"/>
        </w:rPr>
        <w:t>ая</w:t>
      </w:r>
      <w:r w:rsidRPr="00010B6D">
        <w:rPr>
          <w:spacing w:val="11"/>
          <w:sz w:val="28"/>
          <w:szCs w:val="28"/>
        </w:rPr>
        <w:t xml:space="preserve"> диагно</w:t>
      </w:r>
      <w:r>
        <w:rPr>
          <w:spacing w:val="11"/>
          <w:sz w:val="28"/>
          <w:szCs w:val="28"/>
        </w:rPr>
        <w:t>стика</w:t>
      </w:r>
      <w:r w:rsidRPr="00010B6D">
        <w:rPr>
          <w:spacing w:val="11"/>
          <w:sz w:val="28"/>
          <w:szCs w:val="28"/>
        </w:rPr>
        <w:t>.</w:t>
      </w:r>
      <w:r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Синдромальная</w:t>
      </w:r>
      <w:proofErr w:type="spellEnd"/>
      <w:r>
        <w:rPr>
          <w:spacing w:val="11"/>
          <w:sz w:val="28"/>
          <w:szCs w:val="28"/>
        </w:rPr>
        <w:t xml:space="preserve"> диагностика.</w:t>
      </w:r>
      <w:r w:rsidRPr="00010B6D">
        <w:rPr>
          <w:spacing w:val="11"/>
          <w:sz w:val="28"/>
          <w:szCs w:val="28"/>
        </w:rPr>
        <w:t xml:space="preserve"> Дифференциальн</w:t>
      </w:r>
      <w:r>
        <w:rPr>
          <w:spacing w:val="11"/>
          <w:sz w:val="28"/>
          <w:szCs w:val="28"/>
        </w:rPr>
        <w:t>ая</w:t>
      </w:r>
      <w:r w:rsidRPr="00010B6D">
        <w:rPr>
          <w:spacing w:val="11"/>
          <w:sz w:val="28"/>
          <w:szCs w:val="28"/>
        </w:rPr>
        <w:t xml:space="preserve"> диагно</w:t>
      </w:r>
      <w:r>
        <w:rPr>
          <w:spacing w:val="11"/>
          <w:sz w:val="28"/>
          <w:szCs w:val="28"/>
        </w:rPr>
        <w:t>стика</w:t>
      </w:r>
      <w:r w:rsidRPr="00010B6D">
        <w:rPr>
          <w:spacing w:val="11"/>
          <w:sz w:val="28"/>
          <w:szCs w:val="28"/>
        </w:rPr>
        <w:t>. Клини</w:t>
      </w:r>
      <w:r>
        <w:rPr>
          <w:spacing w:val="11"/>
          <w:sz w:val="28"/>
          <w:szCs w:val="28"/>
        </w:rPr>
        <w:t>ческая диагностика</w:t>
      </w:r>
      <w:r w:rsidRPr="00010B6D">
        <w:rPr>
          <w:spacing w:val="11"/>
          <w:sz w:val="28"/>
          <w:szCs w:val="28"/>
        </w:rPr>
        <w:t>. Лечение. Прогноз в отношении жизни и выздоровления.</w:t>
      </w:r>
    </w:p>
    <w:p w:rsidR="008F57C0" w:rsidRPr="00CD0004" w:rsidRDefault="008F57C0" w:rsidP="007C6444">
      <w:pPr>
        <w:pStyle w:val="a8"/>
        <w:tabs>
          <w:tab w:val="left" w:pos="1560"/>
        </w:tabs>
        <w:ind w:firstLine="709"/>
        <w:jc w:val="both"/>
        <w:rPr>
          <w:spacing w:val="11"/>
          <w:sz w:val="28"/>
          <w:szCs w:val="28"/>
        </w:rPr>
      </w:pPr>
      <w:r w:rsidRPr="00CD0004">
        <w:rPr>
          <w:i/>
          <w:iCs/>
          <w:spacing w:val="11"/>
          <w:sz w:val="28"/>
          <w:szCs w:val="28"/>
        </w:rPr>
        <w:t>Методика клинической диагностики заболеваний нервной системы у детей. Особенности обследования новорож</w:t>
      </w:r>
      <w:r>
        <w:rPr>
          <w:i/>
          <w:iCs/>
          <w:spacing w:val="11"/>
          <w:sz w:val="28"/>
          <w:szCs w:val="28"/>
        </w:rPr>
        <w:t>денных и детей раннего возраста</w:t>
      </w:r>
      <w:r w:rsidRPr="00CD0004">
        <w:rPr>
          <w:spacing w:val="11"/>
          <w:sz w:val="28"/>
          <w:szCs w:val="28"/>
        </w:rPr>
        <w:t xml:space="preserve"> </w:t>
      </w:r>
    </w:p>
    <w:p w:rsidR="008F57C0" w:rsidRPr="00010B6D" w:rsidRDefault="008F57C0" w:rsidP="007C6444">
      <w:pPr>
        <w:ind w:firstLine="709"/>
        <w:jc w:val="both"/>
        <w:rPr>
          <w:spacing w:val="11"/>
          <w:sz w:val="28"/>
          <w:szCs w:val="28"/>
        </w:rPr>
      </w:pPr>
      <w:r w:rsidRPr="006376A1">
        <w:rPr>
          <w:spacing w:val="11"/>
          <w:sz w:val="28"/>
          <w:szCs w:val="28"/>
        </w:rPr>
        <w:t>Семейный анамнез. Акушерский анамнез. Анамнез</w:t>
      </w:r>
      <w:r w:rsidRPr="00010B6D">
        <w:rPr>
          <w:spacing w:val="11"/>
          <w:sz w:val="28"/>
          <w:szCs w:val="28"/>
        </w:rPr>
        <w:t xml:space="preserve"> заболевания. Анамнез жизни. Данные объективного обследования. Состояние внутренних органов. Перечень аномалий и стигм. Состояни</w:t>
      </w:r>
      <w:r>
        <w:rPr>
          <w:spacing w:val="11"/>
          <w:sz w:val="28"/>
          <w:szCs w:val="28"/>
        </w:rPr>
        <w:t>е нервной системы. Двигательная сфера. Р</w:t>
      </w:r>
      <w:r w:rsidRPr="00010B6D">
        <w:rPr>
          <w:spacing w:val="11"/>
          <w:sz w:val="28"/>
          <w:szCs w:val="28"/>
        </w:rPr>
        <w:t xml:space="preserve">ефлекторная сфера. Исследование функций черепных нервов. </w:t>
      </w:r>
      <w:r>
        <w:rPr>
          <w:spacing w:val="11"/>
          <w:sz w:val="28"/>
          <w:szCs w:val="28"/>
        </w:rPr>
        <w:t>Глубокие и поверхностные</w:t>
      </w:r>
      <w:r w:rsidRPr="00010B6D">
        <w:rPr>
          <w:spacing w:val="11"/>
          <w:sz w:val="28"/>
          <w:szCs w:val="28"/>
        </w:rPr>
        <w:t xml:space="preserve"> рефлексы. Патологические рефлексы. Координация движений. Чувствительность. Менингеальные симптомы. Вегетативная нервная система. Психическое развитие. Основные показатели нервно-психического развития у детей раннего возраста: 1-й год жизни; 2-й год жизни. Дополнительные методы исследования. Топическ</w:t>
      </w:r>
      <w:r>
        <w:rPr>
          <w:spacing w:val="11"/>
          <w:sz w:val="28"/>
          <w:szCs w:val="28"/>
        </w:rPr>
        <w:t>ая</w:t>
      </w:r>
      <w:r w:rsidRPr="00010B6D">
        <w:rPr>
          <w:spacing w:val="11"/>
          <w:sz w:val="28"/>
          <w:szCs w:val="28"/>
        </w:rPr>
        <w:t xml:space="preserve"> диагно</w:t>
      </w:r>
      <w:r>
        <w:rPr>
          <w:spacing w:val="11"/>
          <w:sz w:val="28"/>
          <w:szCs w:val="28"/>
        </w:rPr>
        <w:t>стика</w:t>
      </w:r>
      <w:r w:rsidRPr="00010B6D">
        <w:rPr>
          <w:spacing w:val="11"/>
          <w:sz w:val="28"/>
          <w:szCs w:val="28"/>
        </w:rPr>
        <w:t>.</w:t>
      </w:r>
      <w:r w:rsidRPr="00354281"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Синдромальная</w:t>
      </w:r>
      <w:proofErr w:type="spellEnd"/>
      <w:r>
        <w:rPr>
          <w:spacing w:val="11"/>
          <w:sz w:val="28"/>
          <w:szCs w:val="28"/>
        </w:rPr>
        <w:t xml:space="preserve"> диагностика.</w:t>
      </w:r>
      <w:r w:rsidRPr="00010B6D">
        <w:rPr>
          <w:spacing w:val="11"/>
          <w:sz w:val="28"/>
          <w:szCs w:val="28"/>
        </w:rPr>
        <w:t xml:space="preserve">  Дифференциальн</w:t>
      </w:r>
      <w:r>
        <w:rPr>
          <w:spacing w:val="11"/>
          <w:sz w:val="28"/>
          <w:szCs w:val="28"/>
        </w:rPr>
        <w:t>ая</w:t>
      </w:r>
      <w:r w:rsidRPr="00010B6D">
        <w:rPr>
          <w:spacing w:val="11"/>
          <w:sz w:val="28"/>
          <w:szCs w:val="28"/>
        </w:rPr>
        <w:t xml:space="preserve"> диагно</w:t>
      </w:r>
      <w:r>
        <w:rPr>
          <w:spacing w:val="11"/>
          <w:sz w:val="28"/>
          <w:szCs w:val="28"/>
        </w:rPr>
        <w:t>стика</w:t>
      </w:r>
      <w:r w:rsidRPr="00010B6D">
        <w:rPr>
          <w:spacing w:val="11"/>
          <w:sz w:val="28"/>
          <w:szCs w:val="28"/>
        </w:rPr>
        <w:t>. Клиническ</w:t>
      </w:r>
      <w:r>
        <w:rPr>
          <w:spacing w:val="11"/>
          <w:sz w:val="28"/>
          <w:szCs w:val="28"/>
        </w:rPr>
        <w:t>ая</w:t>
      </w:r>
      <w:r w:rsidRPr="00010B6D">
        <w:rPr>
          <w:spacing w:val="11"/>
          <w:sz w:val="28"/>
          <w:szCs w:val="28"/>
        </w:rPr>
        <w:t xml:space="preserve"> диагно</w:t>
      </w:r>
      <w:r>
        <w:rPr>
          <w:spacing w:val="11"/>
          <w:sz w:val="28"/>
          <w:szCs w:val="28"/>
        </w:rPr>
        <w:t>стика.</w:t>
      </w:r>
      <w:r w:rsidRPr="00010B6D">
        <w:rPr>
          <w:spacing w:val="11"/>
          <w:sz w:val="28"/>
          <w:szCs w:val="28"/>
        </w:rPr>
        <w:t xml:space="preserve"> Лечение. Прогноз в отношении жизни и выздоровления.</w:t>
      </w:r>
    </w:p>
    <w:p w:rsidR="008F57C0" w:rsidRPr="007C6444" w:rsidRDefault="008F57C0" w:rsidP="007C6444">
      <w:pPr>
        <w:shd w:val="clear" w:color="auto" w:fill="FFFFFF"/>
        <w:ind w:right="62" w:firstLine="709"/>
        <w:jc w:val="both"/>
        <w:rPr>
          <w:b/>
          <w:bCs/>
          <w:sz w:val="28"/>
          <w:szCs w:val="28"/>
        </w:rPr>
      </w:pPr>
      <w:r w:rsidRPr="007C6444">
        <w:rPr>
          <w:b/>
          <w:bCs/>
          <w:spacing w:val="1"/>
          <w:sz w:val="28"/>
          <w:szCs w:val="28"/>
        </w:rPr>
        <w:t>2.2.</w:t>
      </w:r>
      <w:r>
        <w:rPr>
          <w:b/>
          <w:bCs/>
          <w:spacing w:val="1"/>
          <w:sz w:val="28"/>
          <w:szCs w:val="28"/>
        </w:rPr>
        <w:t xml:space="preserve"> </w:t>
      </w:r>
      <w:r w:rsidRPr="007C6444">
        <w:rPr>
          <w:b/>
          <w:bCs/>
          <w:spacing w:val="1"/>
          <w:sz w:val="28"/>
          <w:szCs w:val="28"/>
        </w:rPr>
        <w:t>Инфекционно-воспалительные и аутоиммунные поражения нервной системы</w:t>
      </w:r>
    </w:p>
    <w:p w:rsidR="008F57C0" w:rsidRPr="00535C95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>
        <w:rPr>
          <w:i/>
          <w:iCs/>
          <w:spacing w:val="11"/>
          <w:sz w:val="28"/>
          <w:szCs w:val="28"/>
        </w:rPr>
        <w:t>Менингиты</w:t>
      </w:r>
    </w:p>
    <w:p w:rsidR="008F57C0" w:rsidRPr="00010B6D" w:rsidRDefault="008F57C0" w:rsidP="007C6444">
      <w:pPr>
        <w:shd w:val="clear" w:color="auto" w:fill="FFFFFF"/>
        <w:ind w:right="6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 xml:space="preserve">Классификация менингитов: </w:t>
      </w:r>
      <w:proofErr w:type="gramStart"/>
      <w:r w:rsidRPr="00010B6D">
        <w:rPr>
          <w:spacing w:val="11"/>
          <w:sz w:val="28"/>
          <w:szCs w:val="28"/>
        </w:rPr>
        <w:t>гнойные</w:t>
      </w:r>
      <w:proofErr w:type="gramEnd"/>
      <w:r w:rsidRPr="00010B6D">
        <w:rPr>
          <w:spacing w:val="11"/>
          <w:sz w:val="28"/>
          <w:szCs w:val="28"/>
        </w:rPr>
        <w:t xml:space="preserve">, серозные; бактериальные, вирусные, грибковые; первичные, вторичные. Основная характеристика менингеального синдрома. Клинические проявления менингитов. Изменения цереброспинальной жидкости. </w:t>
      </w:r>
    </w:p>
    <w:p w:rsidR="008F57C0" w:rsidRPr="00010B6D" w:rsidRDefault="008F57C0" w:rsidP="007C6444">
      <w:pPr>
        <w:shd w:val="clear" w:color="auto" w:fill="FFFFFF"/>
        <w:spacing w:before="10"/>
        <w:ind w:left="11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 xml:space="preserve">Гнойные менингиты. Менингококковый менингит, </w:t>
      </w:r>
      <w:r w:rsidRPr="00354281">
        <w:rPr>
          <w:spacing w:val="11"/>
          <w:sz w:val="28"/>
          <w:szCs w:val="28"/>
        </w:rPr>
        <w:t xml:space="preserve">клинические проявления, формы, особенности течения, диагностика. Особенности </w:t>
      </w:r>
      <w:r>
        <w:rPr>
          <w:spacing w:val="11"/>
          <w:sz w:val="28"/>
          <w:szCs w:val="28"/>
        </w:rPr>
        <w:t>клинических проявлений</w:t>
      </w:r>
      <w:r w:rsidRPr="00354281">
        <w:rPr>
          <w:spacing w:val="11"/>
          <w:sz w:val="28"/>
          <w:szCs w:val="28"/>
        </w:rPr>
        <w:t xml:space="preserve"> и течения менингококкового менингита</w:t>
      </w:r>
      <w:r w:rsidRPr="00010B6D">
        <w:rPr>
          <w:spacing w:val="11"/>
          <w:sz w:val="28"/>
          <w:szCs w:val="28"/>
        </w:rPr>
        <w:t xml:space="preserve"> у новорожденных и детей первых лет жизни. Менингит, вызываемый гемофильной палочкой Афанасьева-</w:t>
      </w:r>
      <w:proofErr w:type="spellStart"/>
      <w:r w:rsidRPr="00010B6D">
        <w:rPr>
          <w:spacing w:val="11"/>
          <w:sz w:val="28"/>
          <w:szCs w:val="28"/>
        </w:rPr>
        <w:t>Пфейффера</w:t>
      </w:r>
      <w:proofErr w:type="spellEnd"/>
      <w:r w:rsidRPr="00010B6D">
        <w:rPr>
          <w:spacing w:val="11"/>
          <w:sz w:val="28"/>
          <w:szCs w:val="28"/>
        </w:rPr>
        <w:t xml:space="preserve">, синегнойной палочкой, протеем, пневмококковый, стафилококковый. </w:t>
      </w:r>
      <w:proofErr w:type="spellStart"/>
      <w:r w:rsidRPr="00010B6D">
        <w:rPr>
          <w:spacing w:val="11"/>
          <w:sz w:val="28"/>
          <w:szCs w:val="28"/>
        </w:rPr>
        <w:t>Отогенный</w:t>
      </w:r>
      <w:proofErr w:type="spellEnd"/>
      <w:r w:rsidRPr="00010B6D">
        <w:rPr>
          <w:spacing w:val="11"/>
          <w:sz w:val="28"/>
          <w:szCs w:val="28"/>
        </w:rPr>
        <w:t xml:space="preserve"> менингит. </w:t>
      </w:r>
    </w:p>
    <w:p w:rsidR="008F57C0" w:rsidRDefault="008F57C0" w:rsidP="005B1BF6">
      <w:pPr>
        <w:spacing w:before="5"/>
        <w:ind w:left="11" w:right="6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Серозные менингиты</w:t>
      </w:r>
      <w:r w:rsidRPr="00010B6D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(</w:t>
      </w:r>
      <w:r w:rsidRPr="00010B6D">
        <w:rPr>
          <w:spacing w:val="11"/>
          <w:sz w:val="28"/>
          <w:szCs w:val="28"/>
        </w:rPr>
        <w:t>бактериальные и вирусные</w:t>
      </w:r>
      <w:r>
        <w:rPr>
          <w:spacing w:val="11"/>
          <w:sz w:val="28"/>
          <w:szCs w:val="28"/>
        </w:rPr>
        <w:t xml:space="preserve">), энтеровирусный менингит, </w:t>
      </w:r>
      <w:proofErr w:type="spellStart"/>
      <w:r>
        <w:rPr>
          <w:spacing w:val="11"/>
          <w:sz w:val="28"/>
          <w:szCs w:val="28"/>
        </w:rPr>
        <w:t>п</w:t>
      </w:r>
      <w:r w:rsidRPr="00010B6D">
        <w:rPr>
          <w:spacing w:val="11"/>
          <w:sz w:val="28"/>
          <w:szCs w:val="28"/>
        </w:rPr>
        <w:t>аротитный</w:t>
      </w:r>
      <w:proofErr w:type="spellEnd"/>
      <w:r>
        <w:rPr>
          <w:spacing w:val="11"/>
          <w:sz w:val="28"/>
          <w:szCs w:val="28"/>
        </w:rPr>
        <w:t xml:space="preserve"> менингит: к</w:t>
      </w:r>
      <w:r w:rsidRPr="00010B6D">
        <w:rPr>
          <w:spacing w:val="11"/>
          <w:sz w:val="28"/>
          <w:szCs w:val="28"/>
        </w:rPr>
        <w:t xml:space="preserve">линические проявления, диагностика, </w:t>
      </w:r>
      <w:r w:rsidRPr="00010B6D">
        <w:rPr>
          <w:spacing w:val="11"/>
          <w:sz w:val="28"/>
          <w:szCs w:val="28"/>
        </w:rPr>
        <w:lastRenderedPageBreak/>
        <w:t>л</w:t>
      </w:r>
      <w:r>
        <w:rPr>
          <w:spacing w:val="11"/>
          <w:sz w:val="28"/>
          <w:szCs w:val="28"/>
        </w:rPr>
        <w:t>ечение. Туберкулезный менингит:</w:t>
      </w:r>
      <w:r w:rsidRPr="00010B6D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</w:t>
      </w:r>
      <w:r w:rsidRPr="00010B6D">
        <w:rPr>
          <w:spacing w:val="11"/>
          <w:sz w:val="28"/>
          <w:szCs w:val="28"/>
        </w:rPr>
        <w:t xml:space="preserve">линические проявления, диагностика и лечение. Сифилитический, бруцеллезный, </w:t>
      </w:r>
      <w:proofErr w:type="spellStart"/>
      <w:r w:rsidRPr="00010B6D">
        <w:rPr>
          <w:spacing w:val="11"/>
          <w:sz w:val="28"/>
          <w:szCs w:val="28"/>
        </w:rPr>
        <w:t>орнитозный</w:t>
      </w:r>
      <w:proofErr w:type="spellEnd"/>
      <w:r w:rsidRPr="00010B6D">
        <w:rPr>
          <w:spacing w:val="11"/>
          <w:sz w:val="28"/>
          <w:szCs w:val="28"/>
        </w:rPr>
        <w:t xml:space="preserve"> менингиты; </w:t>
      </w:r>
      <w:proofErr w:type="spellStart"/>
      <w:r w:rsidRPr="00010B6D">
        <w:rPr>
          <w:spacing w:val="11"/>
          <w:sz w:val="28"/>
          <w:szCs w:val="28"/>
        </w:rPr>
        <w:t>лимфоцитарный</w:t>
      </w:r>
      <w:proofErr w:type="spellEnd"/>
      <w:r w:rsidRPr="00010B6D">
        <w:rPr>
          <w:spacing w:val="11"/>
          <w:sz w:val="28"/>
          <w:szCs w:val="28"/>
        </w:rPr>
        <w:t xml:space="preserve"> </w:t>
      </w:r>
      <w:proofErr w:type="spellStart"/>
      <w:r w:rsidRPr="00010B6D">
        <w:rPr>
          <w:spacing w:val="11"/>
          <w:sz w:val="28"/>
          <w:szCs w:val="28"/>
        </w:rPr>
        <w:t>хориоменингит</w:t>
      </w:r>
      <w:proofErr w:type="spellEnd"/>
      <w:r w:rsidRPr="00010B6D">
        <w:rPr>
          <w:spacing w:val="11"/>
          <w:sz w:val="28"/>
          <w:szCs w:val="28"/>
        </w:rPr>
        <w:t>. Осложнения менингитов.</w:t>
      </w:r>
    </w:p>
    <w:p w:rsidR="005F76B9" w:rsidRPr="00010B6D" w:rsidRDefault="0051121F" w:rsidP="005F76B9">
      <w:pPr>
        <w:shd w:val="clear" w:color="auto" w:fill="FFFFFF"/>
        <w:spacing w:before="10"/>
        <w:ind w:left="11" w:firstLine="709"/>
        <w:jc w:val="both"/>
        <w:rPr>
          <w:spacing w:val="11"/>
          <w:sz w:val="28"/>
          <w:szCs w:val="28"/>
        </w:rPr>
      </w:pPr>
      <w:r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>
        <w:rPr>
          <w:sz w:val="28"/>
          <w:szCs w:val="28"/>
        </w:rPr>
        <w:t>курация</w:t>
      </w:r>
      <w:proofErr w:type="spellEnd"/>
      <w:r>
        <w:rPr>
          <w:sz w:val="28"/>
          <w:szCs w:val="28"/>
        </w:rPr>
        <w:t xml:space="preserve"> пациентов с менингитом. </w:t>
      </w:r>
      <w:r w:rsidR="005B1BF6">
        <w:rPr>
          <w:sz w:val="28"/>
          <w:szCs w:val="28"/>
        </w:rPr>
        <w:t xml:space="preserve">Дифференциальная диагностика менингитов по анализу цереброспинальной жидкости. </w:t>
      </w:r>
      <w:r w:rsidR="005F76B9" w:rsidRPr="00010B6D">
        <w:rPr>
          <w:spacing w:val="11"/>
          <w:sz w:val="28"/>
          <w:szCs w:val="28"/>
        </w:rPr>
        <w:t>Современные принципы антибактериальной терапии</w:t>
      </w:r>
      <w:r w:rsidR="005F76B9">
        <w:rPr>
          <w:spacing w:val="11"/>
          <w:sz w:val="28"/>
          <w:szCs w:val="28"/>
        </w:rPr>
        <w:t xml:space="preserve"> менингитов</w:t>
      </w:r>
      <w:r w:rsidR="005F76B9" w:rsidRPr="00010B6D">
        <w:rPr>
          <w:spacing w:val="11"/>
          <w:sz w:val="28"/>
          <w:szCs w:val="28"/>
        </w:rPr>
        <w:t>.</w:t>
      </w:r>
    </w:p>
    <w:p w:rsidR="008F57C0" w:rsidRPr="00535C95" w:rsidRDefault="008F57C0" w:rsidP="005B1BF6">
      <w:pPr>
        <w:ind w:firstLine="709"/>
        <w:jc w:val="both"/>
        <w:rPr>
          <w:i/>
          <w:iCs/>
          <w:spacing w:val="11"/>
          <w:sz w:val="28"/>
          <w:szCs w:val="28"/>
        </w:rPr>
      </w:pPr>
      <w:r>
        <w:rPr>
          <w:i/>
          <w:iCs/>
          <w:spacing w:val="11"/>
          <w:sz w:val="28"/>
          <w:szCs w:val="28"/>
        </w:rPr>
        <w:t>Энцефалиты</w:t>
      </w:r>
    </w:p>
    <w:p w:rsidR="008F57C0" w:rsidRPr="00010B6D" w:rsidRDefault="008F57C0" w:rsidP="007C6444">
      <w:pPr>
        <w:shd w:val="clear" w:color="auto" w:fill="FFFFFF"/>
        <w:ind w:right="6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Классификация энцефалитов. Первичные и пос</w:t>
      </w:r>
      <w:proofErr w:type="gramStart"/>
      <w:r w:rsidRPr="00010B6D">
        <w:rPr>
          <w:spacing w:val="11"/>
          <w:sz w:val="28"/>
          <w:szCs w:val="28"/>
        </w:rPr>
        <w:t>т-</w:t>
      </w:r>
      <w:proofErr w:type="gramEnd"/>
      <w:r w:rsidRPr="00010B6D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 xml:space="preserve">или </w:t>
      </w:r>
      <w:proofErr w:type="spellStart"/>
      <w:r>
        <w:rPr>
          <w:spacing w:val="11"/>
          <w:sz w:val="28"/>
          <w:szCs w:val="28"/>
        </w:rPr>
        <w:t>параинфекционные</w:t>
      </w:r>
      <w:proofErr w:type="spellEnd"/>
      <w:r>
        <w:rPr>
          <w:spacing w:val="11"/>
          <w:sz w:val="28"/>
          <w:szCs w:val="28"/>
        </w:rPr>
        <w:t xml:space="preserve"> энцефалиты, о</w:t>
      </w:r>
      <w:r w:rsidRPr="00010B6D">
        <w:rPr>
          <w:spacing w:val="11"/>
          <w:sz w:val="28"/>
          <w:szCs w:val="28"/>
        </w:rPr>
        <w:t>сновные клинические проявления. Изменения цереброспинальной жидкости.</w:t>
      </w:r>
    </w:p>
    <w:p w:rsidR="008F57C0" w:rsidRPr="00010B6D" w:rsidRDefault="008F57C0" w:rsidP="007C6444">
      <w:pPr>
        <w:shd w:val="clear" w:color="auto" w:fill="FFFFFF"/>
        <w:spacing w:before="19"/>
        <w:ind w:left="11" w:right="6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Герпетический энцефалит: к</w:t>
      </w:r>
      <w:r w:rsidRPr="00010B6D">
        <w:rPr>
          <w:spacing w:val="11"/>
          <w:sz w:val="28"/>
          <w:szCs w:val="28"/>
        </w:rPr>
        <w:t>линические проявления</w:t>
      </w:r>
      <w:r w:rsidRPr="00354281">
        <w:rPr>
          <w:spacing w:val="11"/>
          <w:sz w:val="28"/>
          <w:szCs w:val="28"/>
        </w:rPr>
        <w:t>,</w:t>
      </w:r>
      <w:r w:rsidRPr="00010B6D">
        <w:rPr>
          <w:spacing w:val="11"/>
          <w:sz w:val="28"/>
          <w:szCs w:val="28"/>
        </w:rPr>
        <w:t xml:space="preserve"> диагностика, лечение. Клещевой энцефалит: формы заболевания, </w:t>
      </w:r>
      <w:r>
        <w:rPr>
          <w:spacing w:val="11"/>
          <w:sz w:val="28"/>
          <w:szCs w:val="28"/>
        </w:rPr>
        <w:t>к</w:t>
      </w:r>
      <w:r w:rsidRPr="00010B6D">
        <w:rPr>
          <w:spacing w:val="11"/>
          <w:sz w:val="28"/>
          <w:szCs w:val="28"/>
        </w:rPr>
        <w:t>линические проявления</w:t>
      </w:r>
      <w:r w:rsidRPr="00354281">
        <w:rPr>
          <w:spacing w:val="11"/>
          <w:sz w:val="28"/>
          <w:szCs w:val="28"/>
        </w:rPr>
        <w:t>,</w:t>
      </w:r>
      <w:r w:rsidRPr="00010B6D">
        <w:rPr>
          <w:spacing w:val="11"/>
          <w:sz w:val="28"/>
          <w:szCs w:val="28"/>
        </w:rPr>
        <w:t xml:space="preserve"> диагностика, лечение и профилактика. Эпидемический энцефалит </w:t>
      </w:r>
      <w:proofErr w:type="spellStart"/>
      <w:r w:rsidRPr="00010B6D">
        <w:rPr>
          <w:spacing w:val="11"/>
          <w:sz w:val="28"/>
          <w:szCs w:val="28"/>
        </w:rPr>
        <w:t>Экономо</w:t>
      </w:r>
      <w:proofErr w:type="spellEnd"/>
      <w:r w:rsidRPr="00010B6D">
        <w:rPr>
          <w:spacing w:val="11"/>
          <w:sz w:val="28"/>
          <w:szCs w:val="28"/>
        </w:rPr>
        <w:t xml:space="preserve">: </w:t>
      </w:r>
      <w:r>
        <w:rPr>
          <w:spacing w:val="11"/>
          <w:sz w:val="28"/>
          <w:szCs w:val="28"/>
        </w:rPr>
        <w:t>к</w:t>
      </w:r>
      <w:r w:rsidRPr="00010B6D">
        <w:rPr>
          <w:spacing w:val="11"/>
          <w:sz w:val="28"/>
          <w:szCs w:val="28"/>
        </w:rPr>
        <w:t>линические проявления острой и хрон</w:t>
      </w:r>
      <w:r>
        <w:rPr>
          <w:spacing w:val="11"/>
          <w:sz w:val="28"/>
          <w:szCs w:val="28"/>
        </w:rPr>
        <w:t>ической стадий, дифференциальная диагностика, лечение.</w:t>
      </w:r>
      <w:r w:rsidR="0027173A" w:rsidRPr="0027173A">
        <w:rPr>
          <w:sz w:val="28"/>
          <w:szCs w:val="28"/>
        </w:rPr>
        <w:t xml:space="preserve"> </w:t>
      </w:r>
      <w:r w:rsidR="0027173A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 энцефалитом. </w:t>
      </w:r>
      <w:r>
        <w:rPr>
          <w:spacing w:val="11"/>
          <w:sz w:val="28"/>
          <w:szCs w:val="28"/>
        </w:rPr>
        <w:t xml:space="preserve"> Полиомиелит: к</w:t>
      </w:r>
      <w:r w:rsidRPr="00010B6D">
        <w:rPr>
          <w:spacing w:val="11"/>
          <w:sz w:val="28"/>
          <w:szCs w:val="28"/>
        </w:rPr>
        <w:t>линические формы, диагностика, лечение, профилактика.</w:t>
      </w:r>
      <w:r w:rsidR="0027173A" w:rsidRPr="0027173A">
        <w:rPr>
          <w:sz w:val="28"/>
          <w:szCs w:val="28"/>
        </w:rPr>
        <w:t xml:space="preserve"> </w:t>
      </w:r>
      <w:r w:rsidR="0027173A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 полиомиелитом. </w:t>
      </w:r>
      <w:r w:rsidRPr="00010B6D">
        <w:rPr>
          <w:spacing w:val="11"/>
          <w:sz w:val="28"/>
          <w:szCs w:val="28"/>
        </w:rPr>
        <w:t xml:space="preserve"> </w:t>
      </w:r>
      <w:proofErr w:type="spellStart"/>
      <w:r w:rsidRPr="00010B6D">
        <w:rPr>
          <w:spacing w:val="11"/>
          <w:sz w:val="28"/>
          <w:szCs w:val="28"/>
        </w:rPr>
        <w:t>Полиомиелитоподобные</w:t>
      </w:r>
      <w:proofErr w:type="spellEnd"/>
      <w:r w:rsidRPr="00010B6D">
        <w:rPr>
          <w:spacing w:val="11"/>
          <w:sz w:val="28"/>
          <w:szCs w:val="28"/>
        </w:rPr>
        <w:t xml:space="preserve"> заболевания.</w:t>
      </w:r>
    </w:p>
    <w:p w:rsidR="008F57C0" w:rsidRPr="00535C95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proofErr w:type="spellStart"/>
      <w:r w:rsidRPr="00535C95">
        <w:rPr>
          <w:i/>
          <w:iCs/>
          <w:spacing w:val="11"/>
          <w:sz w:val="28"/>
          <w:szCs w:val="28"/>
        </w:rPr>
        <w:t>Параинфекционные</w:t>
      </w:r>
      <w:proofErr w:type="spellEnd"/>
      <w:r w:rsidRPr="00535C95">
        <w:rPr>
          <w:i/>
          <w:iCs/>
          <w:spacing w:val="11"/>
          <w:sz w:val="28"/>
          <w:szCs w:val="28"/>
        </w:rPr>
        <w:t xml:space="preserve"> </w:t>
      </w:r>
      <w:proofErr w:type="spellStart"/>
      <w:r w:rsidRPr="00535C95">
        <w:rPr>
          <w:i/>
          <w:iCs/>
          <w:spacing w:val="11"/>
          <w:sz w:val="28"/>
          <w:szCs w:val="28"/>
        </w:rPr>
        <w:t>энцефаломиелиты</w:t>
      </w:r>
      <w:proofErr w:type="spellEnd"/>
      <w:r w:rsidRPr="00535C95">
        <w:rPr>
          <w:i/>
          <w:iCs/>
          <w:spacing w:val="11"/>
          <w:sz w:val="28"/>
          <w:szCs w:val="28"/>
        </w:rPr>
        <w:t xml:space="preserve"> </w:t>
      </w:r>
    </w:p>
    <w:p w:rsidR="008F57C0" w:rsidRPr="00010B6D" w:rsidRDefault="008F57C0" w:rsidP="007C6444">
      <w:pPr>
        <w:shd w:val="clear" w:color="auto" w:fill="FFFFFF"/>
        <w:spacing w:before="14"/>
        <w:ind w:left="11" w:right="6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 xml:space="preserve">Коревой, ветряночный, краснушный, </w:t>
      </w:r>
      <w:proofErr w:type="spellStart"/>
      <w:r w:rsidRPr="00010B6D">
        <w:rPr>
          <w:spacing w:val="11"/>
          <w:sz w:val="28"/>
          <w:szCs w:val="28"/>
        </w:rPr>
        <w:t>паротитный</w:t>
      </w:r>
      <w:proofErr w:type="spellEnd"/>
      <w:r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энцефаломиелиты</w:t>
      </w:r>
      <w:proofErr w:type="spellEnd"/>
      <w:r w:rsidRPr="00010B6D">
        <w:rPr>
          <w:spacing w:val="11"/>
          <w:sz w:val="28"/>
          <w:szCs w:val="28"/>
        </w:rPr>
        <w:t>. Поствакцинальные поражения нервной системы.</w:t>
      </w:r>
    </w:p>
    <w:p w:rsidR="008F57C0" w:rsidRPr="00332372" w:rsidRDefault="008F57C0" w:rsidP="00352A6A">
      <w:pPr>
        <w:pStyle w:val="a5"/>
        <w:tabs>
          <w:tab w:val="left" w:pos="8925"/>
        </w:tabs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332372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>Внутриутробные инфекции</w:t>
      </w:r>
    </w:p>
    <w:p w:rsidR="008F57C0" w:rsidRPr="00332372" w:rsidRDefault="008F57C0" w:rsidP="00352A6A">
      <w:pPr>
        <w:pStyle w:val="a5"/>
        <w:tabs>
          <w:tab w:val="left" w:pos="8925"/>
        </w:tabs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proofErr w:type="gramStart"/>
      <w:r w:rsidRPr="00332372">
        <w:rPr>
          <w:rFonts w:ascii="Times New Roman" w:hAnsi="Times New Roman" w:cs="Times New Roman"/>
          <w:sz w:val="28"/>
          <w:szCs w:val="28"/>
        </w:rPr>
        <w:t>Внутриутробные</w:t>
      </w:r>
      <w:proofErr w:type="gramEnd"/>
      <w:r w:rsidRPr="00332372">
        <w:rPr>
          <w:rFonts w:ascii="Times New Roman" w:hAnsi="Times New Roman" w:cs="Times New Roman"/>
          <w:sz w:val="28"/>
          <w:szCs w:val="28"/>
        </w:rPr>
        <w:t xml:space="preserve"> (</w:t>
      </w:r>
      <w:r w:rsidRPr="00332372">
        <w:rPr>
          <w:rFonts w:ascii="Times New Roman" w:hAnsi="Times New Roman" w:cs="Times New Roman"/>
          <w:sz w:val="28"/>
          <w:szCs w:val="28"/>
          <w:lang w:val="en-US"/>
        </w:rPr>
        <w:t>TORCH</w:t>
      </w:r>
      <w:r w:rsidRPr="00332372">
        <w:rPr>
          <w:rFonts w:ascii="Times New Roman" w:hAnsi="Times New Roman" w:cs="Times New Roman"/>
          <w:sz w:val="28"/>
          <w:szCs w:val="28"/>
        </w:rPr>
        <w:t>-инфекции): краснух</w:t>
      </w:r>
      <w:r>
        <w:rPr>
          <w:rFonts w:ascii="Times New Roman" w:hAnsi="Times New Roman" w:cs="Times New Roman"/>
          <w:sz w:val="28"/>
          <w:szCs w:val="28"/>
        </w:rPr>
        <w:t xml:space="preserve">а, токсоплазмоз, герпетическая </w:t>
      </w:r>
      <w:r w:rsidRPr="00332372">
        <w:rPr>
          <w:rFonts w:ascii="Times New Roman" w:hAnsi="Times New Roman" w:cs="Times New Roman"/>
          <w:sz w:val="28"/>
          <w:szCs w:val="28"/>
        </w:rPr>
        <w:t xml:space="preserve">инфекция, </w:t>
      </w:r>
      <w:proofErr w:type="spellStart"/>
      <w:r w:rsidRPr="00332372">
        <w:rPr>
          <w:rFonts w:ascii="Times New Roman" w:hAnsi="Times New Roman" w:cs="Times New Roman"/>
          <w:sz w:val="28"/>
          <w:szCs w:val="28"/>
        </w:rPr>
        <w:t>цитомегаловирусная</w:t>
      </w:r>
      <w:proofErr w:type="spellEnd"/>
      <w:r w:rsidRPr="00332372">
        <w:rPr>
          <w:rFonts w:ascii="Times New Roman" w:hAnsi="Times New Roman" w:cs="Times New Roman"/>
          <w:sz w:val="28"/>
          <w:szCs w:val="28"/>
        </w:rPr>
        <w:t xml:space="preserve"> инфекция. </w:t>
      </w:r>
    </w:p>
    <w:p w:rsidR="008F57C0" w:rsidRDefault="008F57C0" w:rsidP="00352A6A">
      <w:pPr>
        <w:shd w:val="clear" w:color="auto" w:fill="FFFFFF"/>
        <w:ind w:left="11" w:right="6" w:firstLine="709"/>
        <w:jc w:val="both"/>
        <w:rPr>
          <w:i/>
          <w:iCs/>
          <w:spacing w:val="4"/>
          <w:sz w:val="28"/>
          <w:szCs w:val="28"/>
        </w:rPr>
      </w:pPr>
      <w:r w:rsidRPr="004E4D27">
        <w:rPr>
          <w:i/>
          <w:iCs/>
          <w:spacing w:val="4"/>
          <w:sz w:val="28"/>
          <w:szCs w:val="28"/>
        </w:rPr>
        <w:t xml:space="preserve">Поражение нервной системы при </w:t>
      </w:r>
      <w:r>
        <w:rPr>
          <w:i/>
          <w:iCs/>
          <w:spacing w:val="4"/>
          <w:sz w:val="28"/>
          <w:szCs w:val="28"/>
        </w:rPr>
        <w:t>гриппе, ВИЧ-инфекции и сифилисе:</w:t>
      </w:r>
      <w:r>
        <w:rPr>
          <w:spacing w:val="4"/>
          <w:sz w:val="28"/>
          <w:szCs w:val="28"/>
        </w:rPr>
        <w:t xml:space="preserve"> к</w:t>
      </w:r>
      <w:r w:rsidRPr="004E4D27">
        <w:rPr>
          <w:spacing w:val="4"/>
          <w:sz w:val="28"/>
          <w:szCs w:val="28"/>
        </w:rPr>
        <w:t xml:space="preserve">линические </w:t>
      </w:r>
      <w:r w:rsidRPr="004E4D27">
        <w:rPr>
          <w:spacing w:val="5"/>
          <w:sz w:val="28"/>
          <w:szCs w:val="28"/>
        </w:rPr>
        <w:t>формы, диагностика, лечение</w:t>
      </w:r>
      <w:r>
        <w:rPr>
          <w:spacing w:val="3"/>
          <w:sz w:val="28"/>
          <w:szCs w:val="28"/>
        </w:rPr>
        <w:t>, профилактика.</w:t>
      </w:r>
    </w:p>
    <w:p w:rsidR="008F57C0" w:rsidRPr="004E4D27" w:rsidRDefault="008F57C0" w:rsidP="00352A6A">
      <w:pPr>
        <w:shd w:val="clear" w:color="auto" w:fill="FFFFFF"/>
        <w:ind w:left="11" w:right="6" w:firstLine="709"/>
        <w:jc w:val="both"/>
        <w:rPr>
          <w:i/>
          <w:iCs/>
          <w:spacing w:val="4"/>
          <w:sz w:val="28"/>
          <w:szCs w:val="28"/>
        </w:rPr>
      </w:pPr>
      <w:proofErr w:type="spellStart"/>
      <w:r>
        <w:rPr>
          <w:i/>
          <w:iCs/>
          <w:spacing w:val="4"/>
          <w:sz w:val="28"/>
          <w:szCs w:val="28"/>
        </w:rPr>
        <w:t>Прионные</w:t>
      </w:r>
      <w:proofErr w:type="spellEnd"/>
      <w:r>
        <w:rPr>
          <w:i/>
          <w:iCs/>
          <w:spacing w:val="4"/>
          <w:sz w:val="28"/>
          <w:szCs w:val="28"/>
        </w:rPr>
        <w:t xml:space="preserve"> поражения нервной системы</w:t>
      </w:r>
    </w:p>
    <w:p w:rsidR="008F57C0" w:rsidRPr="00710CFB" w:rsidRDefault="008F57C0" w:rsidP="00352A6A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>
        <w:rPr>
          <w:spacing w:val="5"/>
          <w:sz w:val="28"/>
          <w:szCs w:val="28"/>
        </w:rPr>
        <w:t>Б</w:t>
      </w:r>
      <w:r w:rsidRPr="00537BB3">
        <w:rPr>
          <w:spacing w:val="5"/>
          <w:sz w:val="28"/>
          <w:szCs w:val="28"/>
        </w:rPr>
        <w:t xml:space="preserve">олезнь </w:t>
      </w:r>
      <w:proofErr w:type="spellStart"/>
      <w:r w:rsidRPr="00537BB3">
        <w:rPr>
          <w:spacing w:val="5"/>
          <w:sz w:val="28"/>
          <w:szCs w:val="28"/>
        </w:rPr>
        <w:t>Крейтц</w:t>
      </w:r>
      <w:r w:rsidRPr="00537BB3">
        <w:rPr>
          <w:spacing w:val="4"/>
          <w:sz w:val="28"/>
          <w:szCs w:val="28"/>
        </w:rPr>
        <w:t>фельда</w:t>
      </w:r>
      <w:proofErr w:type="spellEnd"/>
      <w:r w:rsidRPr="00537BB3">
        <w:rPr>
          <w:spacing w:val="4"/>
          <w:sz w:val="28"/>
          <w:szCs w:val="28"/>
        </w:rPr>
        <w:t>-Якоба и др.</w:t>
      </w:r>
      <w:r>
        <w:rPr>
          <w:spacing w:val="4"/>
          <w:sz w:val="28"/>
          <w:szCs w:val="28"/>
        </w:rPr>
        <w:t>: к</w:t>
      </w:r>
      <w:r w:rsidRPr="004E4D27">
        <w:rPr>
          <w:spacing w:val="4"/>
          <w:sz w:val="28"/>
          <w:szCs w:val="28"/>
        </w:rPr>
        <w:t>линические</w:t>
      </w:r>
      <w:r>
        <w:rPr>
          <w:spacing w:val="4"/>
          <w:sz w:val="28"/>
          <w:szCs w:val="28"/>
        </w:rPr>
        <w:t xml:space="preserve"> </w:t>
      </w:r>
      <w:r w:rsidRPr="004E4D27">
        <w:rPr>
          <w:spacing w:val="5"/>
          <w:sz w:val="28"/>
          <w:szCs w:val="28"/>
        </w:rPr>
        <w:t>ф</w:t>
      </w:r>
      <w:r>
        <w:rPr>
          <w:spacing w:val="5"/>
          <w:sz w:val="28"/>
          <w:szCs w:val="28"/>
        </w:rPr>
        <w:t>ормы, диагностика, лечение</w:t>
      </w:r>
      <w:r>
        <w:rPr>
          <w:spacing w:val="3"/>
          <w:sz w:val="28"/>
          <w:szCs w:val="28"/>
        </w:rPr>
        <w:t>, профилактика.</w:t>
      </w:r>
    </w:p>
    <w:p w:rsidR="008F57C0" w:rsidRPr="004E4D27" w:rsidRDefault="008F57C0" w:rsidP="00352A6A">
      <w:pPr>
        <w:shd w:val="clear" w:color="auto" w:fill="FFFFFF"/>
        <w:spacing w:before="5"/>
        <w:ind w:right="11" w:firstLine="709"/>
        <w:jc w:val="both"/>
        <w:rPr>
          <w:spacing w:val="3"/>
          <w:sz w:val="28"/>
          <w:szCs w:val="28"/>
        </w:rPr>
      </w:pPr>
      <w:r w:rsidRPr="004E4D27">
        <w:rPr>
          <w:i/>
          <w:iCs/>
          <w:spacing w:val="4"/>
          <w:sz w:val="28"/>
          <w:szCs w:val="28"/>
        </w:rPr>
        <w:t>Поражение нервной системы при паразитарных заболеваниях</w:t>
      </w:r>
    </w:p>
    <w:p w:rsidR="008F57C0" w:rsidRDefault="008F57C0" w:rsidP="00352A6A">
      <w:pPr>
        <w:shd w:val="clear" w:color="auto" w:fill="FFFFFF"/>
        <w:spacing w:before="5"/>
        <w:ind w:right="11" w:firstLine="709"/>
        <w:jc w:val="both"/>
        <w:rPr>
          <w:spacing w:val="3"/>
          <w:sz w:val="28"/>
          <w:szCs w:val="28"/>
        </w:rPr>
      </w:pPr>
      <w:r w:rsidRPr="004E4D27">
        <w:rPr>
          <w:spacing w:val="3"/>
          <w:sz w:val="28"/>
          <w:szCs w:val="28"/>
        </w:rPr>
        <w:t>Поражение нервной системы при токсоплазмозе, цистицеркозе, эхи</w:t>
      </w:r>
      <w:r>
        <w:rPr>
          <w:spacing w:val="5"/>
          <w:sz w:val="28"/>
          <w:szCs w:val="28"/>
        </w:rPr>
        <w:t>нококкозе:</w:t>
      </w:r>
      <w:r w:rsidRPr="004E4D27">
        <w:rPr>
          <w:spacing w:val="5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к</w:t>
      </w:r>
      <w:r w:rsidRPr="004E4D27">
        <w:rPr>
          <w:spacing w:val="4"/>
          <w:sz w:val="28"/>
          <w:szCs w:val="28"/>
        </w:rPr>
        <w:t xml:space="preserve">линические формы, </w:t>
      </w:r>
      <w:r>
        <w:rPr>
          <w:spacing w:val="3"/>
          <w:sz w:val="28"/>
          <w:szCs w:val="28"/>
        </w:rPr>
        <w:t>диагностика, лечение, профилактика.</w:t>
      </w:r>
      <w:r w:rsidR="0027173A" w:rsidRPr="0027173A">
        <w:rPr>
          <w:sz w:val="28"/>
          <w:szCs w:val="28"/>
        </w:rPr>
        <w:t xml:space="preserve"> </w:t>
      </w:r>
      <w:r w:rsidR="0027173A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 паразитарными заболеваниями.</w:t>
      </w:r>
    </w:p>
    <w:p w:rsidR="008F57C0" w:rsidRPr="00BB6FBB" w:rsidRDefault="008F57C0" w:rsidP="00352A6A">
      <w:pPr>
        <w:shd w:val="clear" w:color="auto" w:fill="FFFFFF"/>
        <w:spacing w:before="5"/>
        <w:ind w:right="11" w:firstLine="709"/>
        <w:jc w:val="both"/>
        <w:rPr>
          <w:i/>
          <w:iCs/>
          <w:spacing w:val="4"/>
          <w:sz w:val="28"/>
          <w:szCs w:val="28"/>
        </w:rPr>
      </w:pPr>
      <w:r w:rsidRPr="00BB6FBB">
        <w:rPr>
          <w:i/>
          <w:iCs/>
          <w:spacing w:val="4"/>
          <w:sz w:val="28"/>
          <w:szCs w:val="28"/>
        </w:rPr>
        <w:t>Поражение нервной системы при Лайм-</w:t>
      </w:r>
      <w:proofErr w:type="spellStart"/>
      <w:r w:rsidRPr="00BB6FBB">
        <w:rPr>
          <w:i/>
          <w:iCs/>
          <w:spacing w:val="4"/>
          <w:sz w:val="28"/>
          <w:szCs w:val="28"/>
        </w:rPr>
        <w:t>Боррелиозе</w:t>
      </w:r>
      <w:proofErr w:type="spellEnd"/>
    </w:p>
    <w:p w:rsidR="008F57C0" w:rsidRPr="00BB6FBB" w:rsidRDefault="008F57C0" w:rsidP="00352A6A">
      <w:pPr>
        <w:shd w:val="clear" w:color="auto" w:fill="FFFFFF"/>
        <w:spacing w:before="5"/>
        <w:ind w:right="11" w:firstLine="709"/>
        <w:jc w:val="both"/>
        <w:rPr>
          <w:spacing w:val="3"/>
          <w:sz w:val="28"/>
          <w:szCs w:val="28"/>
        </w:rPr>
      </w:pPr>
      <w:r w:rsidRPr="00BB6FBB">
        <w:rPr>
          <w:spacing w:val="3"/>
          <w:sz w:val="28"/>
          <w:szCs w:val="28"/>
        </w:rPr>
        <w:t xml:space="preserve">Этиология </w:t>
      </w:r>
      <w:r>
        <w:rPr>
          <w:spacing w:val="4"/>
          <w:sz w:val="28"/>
          <w:szCs w:val="28"/>
        </w:rPr>
        <w:t>Лайм-</w:t>
      </w:r>
      <w:proofErr w:type="spellStart"/>
      <w:r>
        <w:rPr>
          <w:spacing w:val="4"/>
          <w:sz w:val="28"/>
          <w:szCs w:val="28"/>
        </w:rPr>
        <w:t>Боррелиоза</w:t>
      </w:r>
      <w:proofErr w:type="spellEnd"/>
      <w:r>
        <w:rPr>
          <w:spacing w:val="4"/>
          <w:sz w:val="28"/>
          <w:szCs w:val="28"/>
        </w:rPr>
        <w:t>, характеристика клинических форм, п</w:t>
      </w:r>
      <w:r w:rsidRPr="00BB6FBB">
        <w:rPr>
          <w:spacing w:val="4"/>
          <w:sz w:val="28"/>
          <w:szCs w:val="28"/>
        </w:rPr>
        <w:t>оражение центральной и периферической нервной системы.</w:t>
      </w:r>
      <w:r w:rsidRPr="00BB6FBB">
        <w:rPr>
          <w:spacing w:val="3"/>
          <w:sz w:val="28"/>
          <w:szCs w:val="28"/>
        </w:rPr>
        <w:t xml:space="preserve"> Диагностика, лечение, профилактика</w:t>
      </w:r>
      <w:r w:rsidRPr="009F724B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Лайм-</w:t>
      </w:r>
      <w:proofErr w:type="spellStart"/>
      <w:r>
        <w:rPr>
          <w:spacing w:val="4"/>
          <w:sz w:val="28"/>
          <w:szCs w:val="28"/>
        </w:rPr>
        <w:t>Боррелиоза</w:t>
      </w:r>
      <w:proofErr w:type="spellEnd"/>
      <w:r w:rsidRPr="00BB6FBB">
        <w:rPr>
          <w:spacing w:val="3"/>
          <w:sz w:val="28"/>
          <w:szCs w:val="28"/>
        </w:rPr>
        <w:t>.</w:t>
      </w:r>
      <w:r w:rsidR="0027173A" w:rsidRPr="0027173A">
        <w:rPr>
          <w:sz w:val="28"/>
          <w:szCs w:val="28"/>
        </w:rPr>
        <w:t xml:space="preserve"> </w:t>
      </w:r>
      <w:r w:rsidR="0027173A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 </w:t>
      </w:r>
      <w:r w:rsidR="0027173A">
        <w:rPr>
          <w:spacing w:val="4"/>
          <w:sz w:val="28"/>
          <w:szCs w:val="28"/>
        </w:rPr>
        <w:t>Лайм-</w:t>
      </w:r>
      <w:proofErr w:type="spellStart"/>
      <w:r w:rsidR="0027173A">
        <w:rPr>
          <w:spacing w:val="4"/>
          <w:sz w:val="28"/>
          <w:szCs w:val="28"/>
        </w:rPr>
        <w:t>Боррелиозом</w:t>
      </w:r>
      <w:proofErr w:type="spellEnd"/>
      <w:r w:rsidR="0027173A">
        <w:rPr>
          <w:sz w:val="28"/>
          <w:szCs w:val="28"/>
        </w:rPr>
        <w:t>.</w:t>
      </w:r>
    </w:p>
    <w:p w:rsidR="008F57C0" w:rsidRPr="00771393" w:rsidRDefault="008F57C0" w:rsidP="00352A6A">
      <w:pPr>
        <w:shd w:val="clear" w:color="auto" w:fill="FFFFFF"/>
        <w:spacing w:before="19"/>
        <w:ind w:left="11" w:right="6" w:firstLine="709"/>
        <w:jc w:val="both"/>
        <w:rPr>
          <w:i/>
          <w:iCs/>
          <w:spacing w:val="4"/>
          <w:sz w:val="28"/>
          <w:szCs w:val="28"/>
        </w:rPr>
      </w:pPr>
      <w:r>
        <w:rPr>
          <w:i/>
          <w:iCs/>
          <w:spacing w:val="4"/>
          <w:sz w:val="28"/>
          <w:szCs w:val="28"/>
        </w:rPr>
        <w:t>Острые вялые параличи (ОВП)</w:t>
      </w:r>
    </w:p>
    <w:p w:rsidR="008F57C0" w:rsidRPr="00771393" w:rsidRDefault="008F57C0" w:rsidP="00352A6A">
      <w:pPr>
        <w:shd w:val="clear" w:color="auto" w:fill="FFFFFF"/>
        <w:spacing w:before="19"/>
        <w:ind w:left="11" w:right="6" w:firstLine="709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Полиомиелит: к</w:t>
      </w:r>
      <w:r w:rsidRPr="00BB6FBB">
        <w:rPr>
          <w:spacing w:val="4"/>
          <w:sz w:val="28"/>
          <w:szCs w:val="28"/>
        </w:rPr>
        <w:t>линиче</w:t>
      </w:r>
      <w:r w:rsidRPr="00BB6FBB">
        <w:rPr>
          <w:spacing w:val="5"/>
          <w:sz w:val="28"/>
          <w:szCs w:val="28"/>
        </w:rPr>
        <w:t>ские формы, диагностика, лечение, профилактика.</w:t>
      </w:r>
      <w:r>
        <w:rPr>
          <w:spacing w:val="5"/>
          <w:sz w:val="28"/>
          <w:szCs w:val="28"/>
        </w:rPr>
        <w:t xml:space="preserve"> Актуальность</w:t>
      </w:r>
      <w:r w:rsidRPr="00BB6FBB">
        <w:rPr>
          <w:spacing w:val="5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п</w:t>
      </w:r>
      <w:r w:rsidRPr="00BB6FBB">
        <w:rPr>
          <w:spacing w:val="5"/>
          <w:sz w:val="28"/>
          <w:szCs w:val="28"/>
        </w:rPr>
        <w:t>роблем</w:t>
      </w:r>
      <w:r>
        <w:rPr>
          <w:spacing w:val="5"/>
          <w:sz w:val="28"/>
          <w:szCs w:val="28"/>
        </w:rPr>
        <w:t>ы</w:t>
      </w:r>
      <w:r w:rsidRPr="00BB6FBB">
        <w:rPr>
          <w:spacing w:val="5"/>
          <w:sz w:val="28"/>
          <w:szCs w:val="28"/>
        </w:rPr>
        <w:t xml:space="preserve"> острого вялого паралича </w:t>
      </w:r>
      <w:r>
        <w:rPr>
          <w:spacing w:val="5"/>
          <w:sz w:val="28"/>
          <w:szCs w:val="28"/>
        </w:rPr>
        <w:t xml:space="preserve">в решении </w:t>
      </w:r>
      <w:r>
        <w:rPr>
          <w:spacing w:val="5"/>
          <w:sz w:val="28"/>
          <w:szCs w:val="28"/>
        </w:rPr>
        <w:lastRenderedPageBreak/>
        <w:t xml:space="preserve">вопроса </w:t>
      </w:r>
      <w:proofErr w:type="spellStart"/>
      <w:r>
        <w:rPr>
          <w:spacing w:val="5"/>
          <w:sz w:val="28"/>
          <w:szCs w:val="28"/>
        </w:rPr>
        <w:t>эрадикации</w:t>
      </w:r>
      <w:proofErr w:type="spellEnd"/>
      <w:r w:rsidRPr="00BB6FBB">
        <w:rPr>
          <w:spacing w:val="5"/>
          <w:sz w:val="28"/>
          <w:szCs w:val="28"/>
        </w:rPr>
        <w:t xml:space="preserve"> полиомиелита в детском возрасте.</w:t>
      </w:r>
      <w:r>
        <w:rPr>
          <w:spacing w:val="5"/>
          <w:sz w:val="28"/>
          <w:szCs w:val="28"/>
        </w:rPr>
        <w:t xml:space="preserve"> </w:t>
      </w:r>
      <w:r w:rsidRPr="00352A6A">
        <w:rPr>
          <w:spacing w:val="2"/>
          <w:sz w:val="28"/>
          <w:szCs w:val="28"/>
        </w:rPr>
        <w:t>Алгоритм действий врача при выявлении случаев ОВП</w:t>
      </w:r>
      <w:r w:rsidRPr="00352A6A">
        <w:rPr>
          <w:sz w:val="28"/>
          <w:szCs w:val="28"/>
        </w:rPr>
        <w:t>.</w:t>
      </w:r>
      <w:r w:rsidRPr="00352A6A">
        <w:rPr>
          <w:spacing w:val="5"/>
          <w:sz w:val="28"/>
          <w:szCs w:val="28"/>
        </w:rPr>
        <w:t xml:space="preserve"> Дифференциальная диагностика заболеваний</w:t>
      </w:r>
      <w:r>
        <w:rPr>
          <w:spacing w:val="5"/>
          <w:sz w:val="28"/>
          <w:szCs w:val="28"/>
        </w:rPr>
        <w:t xml:space="preserve">, характеризующихся синдромом </w:t>
      </w:r>
      <w:r w:rsidRPr="00352A6A">
        <w:rPr>
          <w:spacing w:val="2"/>
          <w:sz w:val="28"/>
          <w:szCs w:val="28"/>
        </w:rPr>
        <w:t>ОВП</w:t>
      </w:r>
      <w:r w:rsidRPr="00BB6FBB">
        <w:rPr>
          <w:spacing w:val="5"/>
          <w:sz w:val="28"/>
          <w:szCs w:val="28"/>
        </w:rPr>
        <w:t>.</w:t>
      </w:r>
      <w:r w:rsidR="0027173A" w:rsidRPr="0027173A">
        <w:rPr>
          <w:spacing w:val="4"/>
          <w:sz w:val="28"/>
          <w:szCs w:val="28"/>
        </w:rPr>
        <w:t xml:space="preserve"> </w:t>
      </w:r>
      <w:r w:rsidR="0027173A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 </w:t>
      </w:r>
      <w:r w:rsidR="0027173A">
        <w:rPr>
          <w:spacing w:val="5"/>
          <w:sz w:val="28"/>
          <w:szCs w:val="28"/>
        </w:rPr>
        <w:t xml:space="preserve">синдромом </w:t>
      </w:r>
      <w:r w:rsidR="0027173A" w:rsidRPr="00352A6A">
        <w:rPr>
          <w:spacing w:val="2"/>
          <w:sz w:val="28"/>
          <w:szCs w:val="28"/>
        </w:rPr>
        <w:t>ОВП</w:t>
      </w:r>
      <w:r w:rsidR="0027173A" w:rsidRPr="00BB6FBB">
        <w:rPr>
          <w:spacing w:val="5"/>
          <w:sz w:val="28"/>
          <w:szCs w:val="28"/>
        </w:rPr>
        <w:t>.</w:t>
      </w:r>
      <w:r w:rsidR="0027173A">
        <w:rPr>
          <w:sz w:val="28"/>
          <w:szCs w:val="28"/>
        </w:rPr>
        <w:t xml:space="preserve"> </w:t>
      </w:r>
    </w:p>
    <w:p w:rsidR="008F57C0" w:rsidRPr="00535C95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proofErr w:type="spellStart"/>
      <w:r w:rsidRPr="00535C95">
        <w:rPr>
          <w:i/>
          <w:iCs/>
          <w:spacing w:val="11"/>
          <w:sz w:val="28"/>
          <w:szCs w:val="28"/>
        </w:rPr>
        <w:t>Демиелинизируюшие</w:t>
      </w:r>
      <w:proofErr w:type="spellEnd"/>
      <w:r w:rsidRPr="00535C95">
        <w:rPr>
          <w:i/>
          <w:iCs/>
          <w:spacing w:val="11"/>
          <w:sz w:val="28"/>
          <w:szCs w:val="28"/>
        </w:rPr>
        <w:t xml:space="preserve"> заболевания</w:t>
      </w:r>
    </w:p>
    <w:p w:rsidR="0027173A" w:rsidRDefault="008F57C0" w:rsidP="0027173A">
      <w:pPr>
        <w:shd w:val="clear" w:color="auto" w:fill="FFFFFF"/>
        <w:ind w:left="6" w:right="6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О</w:t>
      </w:r>
      <w:r>
        <w:rPr>
          <w:spacing w:val="11"/>
          <w:sz w:val="28"/>
          <w:szCs w:val="28"/>
        </w:rPr>
        <w:t xml:space="preserve">стрый рассеянный </w:t>
      </w:r>
      <w:proofErr w:type="spellStart"/>
      <w:r>
        <w:rPr>
          <w:spacing w:val="11"/>
          <w:sz w:val="28"/>
          <w:szCs w:val="28"/>
        </w:rPr>
        <w:t>энцефаломиелит</w:t>
      </w:r>
      <w:proofErr w:type="spellEnd"/>
      <w:r>
        <w:rPr>
          <w:spacing w:val="11"/>
          <w:sz w:val="28"/>
          <w:szCs w:val="28"/>
        </w:rPr>
        <w:t>: этиология, патогенез, к</w:t>
      </w:r>
      <w:r w:rsidRPr="00010B6D">
        <w:rPr>
          <w:spacing w:val="11"/>
          <w:sz w:val="28"/>
          <w:szCs w:val="28"/>
        </w:rPr>
        <w:t>линические проявления</w:t>
      </w:r>
      <w:r w:rsidRPr="00E774A4">
        <w:rPr>
          <w:spacing w:val="5"/>
          <w:sz w:val="28"/>
          <w:szCs w:val="28"/>
        </w:rPr>
        <w:t xml:space="preserve">, </w:t>
      </w:r>
      <w:r w:rsidRPr="00010B6D">
        <w:rPr>
          <w:spacing w:val="11"/>
          <w:sz w:val="28"/>
          <w:szCs w:val="28"/>
        </w:rPr>
        <w:t>диагностика, дифференциальная диагностика, лечение.</w:t>
      </w:r>
      <w:r w:rsidR="0027173A" w:rsidRPr="0027173A">
        <w:rPr>
          <w:spacing w:val="5"/>
          <w:sz w:val="28"/>
          <w:szCs w:val="28"/>
        </w:rPr>
        <w:t xml:space="preserve"> </w:t>
      </w:r>
      <w:r w:rsidR="0027173A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</w:t>
      </w:r>
      <w:r w:rsidR="0027173A">
        <w:rPr>
          <w:spacing w:val="11"/>
          <w:sz w:val="28"/>
          <w:szCs w:val="28"/>
        </w:rPr>
        <w:t xml:space="preserve"> </w:t>
      </w:r>
      <w:proofErr w:type="gramStart"/>
      <w:r w:rsidR="0027173A">
        <w:rPr>
          <w:spacing w:val="11"/>
          <w:sz w:val="28"/>
          <w:szCs w:val="28"/>
        </w:rPr>
        <w:t>острым</w:t>
      </w:r>
      <w:proofErr w:type="gramEnd"/>
      <w:r w:rsidR="0027173A">
        <w:rPr>
          <w:spacing w:val="11"/>
          <w:sz w:val="28"/>
          <w:szCs w:val="28"/>
        </w:rPr>
        <w:t xml:space="preserve"> рассеянным </w:t>
      </w:r>
      <w:proofErr w:type="spellStart"/>
      <w:r w:rsidR="0027173A">
        <w:rPr>
          <w:spacing w:val="11"/>
          <w:sz w:val="28"/>
          <w:szCs w:val="28"/>
        </w:rPr>
        <w:t>энцефаломиелитом</w:t>
      </w:r>
      <w:proofErr w:type="spellEnd"/>
      <w:r w:rsidR="0027173A">
        <w:rPr>
          <w:spacing w:val="11"/>
          <w:sz w:val="28"/>
          <w:szCs w:val="28"/>
        </w:rPr>
        <w:t>.</w:t>
      </w:r>
    </w:p>
    <w:p w:rsidR="008F57C0" w:rsidRPr="00010B6D" w:rsidRDefault="0027173A" w:rsidP="0027173A">
      <w:pPr>
        <w:shd w:val="clear" w:color="auto" w:fill="FFFFFF"/>
        <w:ind w:left="6" w:right="6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 xml:space="preserve"> </w:t>
      </w:r>
      <w:r w:rsidR="008F57C0">
        <w:rPr>
          <w:spacing w:val="11"/>
          <w:sz w:val="28"/>
          <w:szCs w:val="28"/>
        </w:rPr>
        <w:t>Рассеянный склероз: с</w:t>
      </w:r>
      <w:r w:rsidR="008F57C0" w:rsidRPr="00010B6D">
        <w:rPr>
          <w:spacing w:val="11"/>
          <w:sz w:val="28"/>
          <w:szCs w:val="28"/>
        </w:rPr>
        <w:t>овременные представ</w:t>
      </w:r>
      <w:r w:rsidR="008F57C0">
        <w:rPr>
          <w:spacing w:val="11"/>
          <w:sz w:val="28"/>
          <w:szCs w:val="28"/>
        </w:rPr>
        <w:t>ления об этиологии и патогенезе, о</w:t>
      </w:r>
      <w:r w:rsidR="008F57C0" w:rsidRPr="00010B6D">
        <w:rPr>
          <w:spacing w:val="11"/>
          <w:sz w:val="28"/>
          <w:szCs w:val="28"/>
        </w:rPr>
        <w:t xml:space="preserve">сновные неврологические синдромы, </w:t>
      </w:r>
      <w:r w:rsidR="008F57C0">
        <w:rPr>
          <w:spacing w:val="11"/>
          <w:sz w:val="28"/>
          <w:szCs w:val="28"/>
        </w:rPr>
        <w:t>клинические формы, типы течения, ш</w:t>
      </w:r>
      <w:r w:rsidR="008F57C0" w:rsidRPr="00010B6D">
        <w:rPr>
          <w:spacing w:val="11"/>
          <w:sz w:val="28"/>
          <w:szCs w:val="28"/>
        </w:rPr>
        <w:t xml:space="preserve">кала </w:t>
      </w:r>
      <w:r w:rsidR="008F57C0">
        <w:rPr>
          <w:spacing w:val="11"/>
          <w:sz w:val="28"/>
          <w:szCs w:val="28"/>
          <w:lang w:val="en-US"/>
        </w:rPr>
        <w:t>EDSS</w:t>
      </w:r>
      <w:r w:rsidR="008F57C0">
        <w:rPr>
          <w:spacing w:val="11"/>
          <w:sz w:val="28"/>
          <w:szCs w:val="28"/>
        </w:rPr>
        <w:t>, диагностические критерии</w:t>
      </w:r>
      <w:r w:rsidR="008F57C0" w:rsidRPr="00EF39DC">
        <w:rPr>
          <w:spacing w:val="11"/>
          <w:sz w:val="28"/>
          <w:szCs w:val="28"/>
        </w:rPr>
        <w:t xml:space="preserve"> (</w:t>
      </w:r>
      <w:r w:rsidR="008F57C0">
        <w:rPr>
          <w:spacing w:val="11"/>
          <w:sz w:val="28"/>
          <w:szCs w:val="28"/>
        </w:rPr>
        <w:t>к</w:t>
      </w:r>
      <w:r w:rsidR="008F57C0" w:rsidRPr="00010B6D">
        <w:rPr>
          <w:spacing w:val="11"/>
          <w:sz w:val="28"/>
          <w:szCs w:val="28"/>
        </w:rPr>
        <w:t>ритерии Макдональда</w:t>
      </w:r>
      <w:r w:rsidR="008F57C0">
        <w:rPr>
          <w:spacing w:val="11"/>
          <w:sz w:val="28"/>
          <w:szCs w:val="28"/>
        </w:rPr>
        <w:t>), и</w:t>
      </w:r>
      <w:r w:rsidR="008F57C0" w:rsidRPr="00010B6D">
        <w:rPr>
          <w:spacing w:val="11"/>
          <w:sz w:val="28"/>
          <w:szCs w:val="28"/>
        </w:rPr>
        <w:t>нформативность инстру</w:t>
      </w:r>
      <w:r w:rsidR="008F57C0">
        <w:rPr>
          <w:spacing w:val="11"/>
          <w:sz w:val="28"/>
          <w:szCs w:val="28"/>
        </w:rPr>
        <w:t>ментальных методов исследования, дифференциальная</w:t>
      </w:r>
      <w:r w:rsidR="008F57C0" w:rsidRPr="00010B6D">
        <w:rPr>
          <w:spacing w:val="11"/>
          <w:sz w:val="28"/>
          <w:szCs w:val="28"/>
        </w:rPr>
        <w:t xml:space="preserve"> диагно</w:t>
      </w:r>
      <w:r w:rsidR="008F57C0">
        <w:rPr>
          <w:spacing w:val="11"/>
          <w:sz w:val="28"/>
          <w:szCs w:val="28"/>
        </w:rPr>
        <w:t>стика</w:t>
      </w:r>
      <w:r w:rsidR="008F57C0" w:rsidRPr="00010B6D">
        <w:rPr>
          <w:spacing w:val="11"/>
          <w:sz w:val="28"/>
          <w:szCs w:val="28"/>
        </w:rPr>
        <w:t>.</w:t>
      </w:r>
      <w:r w:rsidRPr="0027173A"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>
        <w:rPr>
          <w:sz w:val="28"/>
          <w:szCs w:val="28"/>
        </w:rPr>
        <w:t>курация</w:t>
      </w:r>
      <w:proofErr w:type="spellEnd"/>
      <w:r>
        <w:rPr>
          <w:sz w:val="28"/>
          <w:szCs w:val="28"/>
        </w:rPr>
        <w:t xml:space="preserve"> пациентов с рассеянным склерозом. </w:t>
      </w:r>
      <w:r w:rsidR="008F57C0" w:rsidRPr="00010B6D">
        <w:rPr>
          <w:spacing w:val="11"/>
          <w:sz w:val="28"/>
          <w:szCs w:val="28"/>
        </w:rPr>
        <w:t xml:space="preserve">Современные принципы лечения </w:t>
      </w:r>
      <w:proofErr w:type="spellStart"/>
      <w:r w:rsidR="008F57C0" w:rsidRPr="00010B6D">
        <w:rPr>
          <w:spacing w:val="11"/>
          <w:sz w:val="28"/>
          <w:szCs w:val="28"/>
        </w:rPr>
        <w:t>экзацербаций</w:t>
      </w:r>
      <w:proofErr w:type="spellEnd"/>
      <w:r w:rsidR="008F57C0" w:rsidRPr="00010B6D">
        <w:rPr>
          <w:spacing w:val="11"/>
          <w:sz w:val="28"/>
          <w:szCs w:val="28"/>
        </w:rPr>
        <w:t xml:space="preserve">. Технологии, модифицирующие клиническое течение заболевания. Иммуномодуляторы. </w:t>
      </w:r>
      <w:proofErr w:type="spellStart"/>
      <w:r w:rsidR="008F57C0" w:rsidRPr="00010B6D">
        <w:rPr>
          <w:spacing w:val="11"/>
          <w:sz w:val="28"/>
          <w:szCs w:val="28"/>
        </w:rPr>
        <w:t>Иммуносупрессоры</w:t>
      </w:r>
      <w:proofErr w:type="spellEnd"/>
      <w:r w:rsidR="008F57C0" w:rsidRPr="00010B6D">
        <w:rPr>
          <w:spacing w:val="11"/>
          <w:sz w:val="28"/>
          <w:szCs w:val="28"/>
        </w:rPr>
        <w:t xml:space="preserve">. Клеточные технологии. </w:t>
      </w:r>
    </w:p>
    <w:p w:rsidR="008F57C0" w:rsidRPr="00055A36" w:rsidRDefault="008F57C0" w:rsidP="002B1E25">
      <w:pPr>
        <w:shd w:val="clear" w:color="auto" w:fill="FFFFFF"/>
        <w:ind w:left="11" w:firstLine="709"/>
        <w:rPr>
          <w:b/>
          <w:bCs/>
          <w:sz w:val="28"/>
          <w:szCs w:val="28"/>
        </w:rPr>
      </w:pPr>
      <w:r w:rsidRPr="00055A36">
        <w:rPr>
          <w:b/>
          <w:bCs/>
          <w:sz w:val="28"/>
          <w:szCs w:val="28"/>
        </w:rPr>
        <w:t>2.3. Сосудистые заболевания нервной системы</w:t>
      </w:r>
    </w:p>
    <w:p w:rsidR="008F57C0" w:rsidRPr="00010B6D" w:rsidRDefault="008F57C0" w:rsidP="00055A36">
      <w:pPr>
        <w:shd w:val="clear" w:color="auto" w:fill="FFFFFF"/>
        <w:ind w:left="6" w:right="11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Заболеваемость, структура, распространенность</w:t>
      </w:r>
      <w:r w:rsidRPr="00067BE4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сосудистых заболеваний</w:t>
      </w:r>
      <w:r w:rsidRPr="00067BE4">
        <w:rPr>
          <w:sz w:val="28"/>
          <w:szCs w:val="28"/>
        </w:rPr>
        <w:t xml:space="preserve"> нервной системы</w:t>
      </w:r>
      <w:r w:rsidRPr="00010B6D">
        <w:rPr>
          <w:spacing w:val="11"/>
          <w:sz w:val="28"/>
          <w:szCs w:val="28"/>
        </w:rPr>
        <w:t>. Этиология и основные патогенетические механизмы нар</w:t>
      </w:r>
      <w:r>
        <w:rPr>
          <w:spacing w:val="11"/>
          <w:sz w:val="28"/>
          <w:szCs w:val="28"/>
        </w:rPr>
        <w:t>ушений мозгового кровообращения, с</w:t>
      </w:r>
      <w:r w:rsidRPr="00010B6D">
        <w:rPr>
          <w:spacing w:val="11"/>
          <w:sz w:val="28"/>
          <w:szCs w:val="28"/>
        </w:rPr>
        <w:t>оотношение этиологичес</w:t>
      </w:r>
      <w:r>
        <w:rPr>
          <w:spacing w:val="11"/>
          <w:sz w:val="28"/>
          <w:szCs w:val="28"/>
        </w:rPr>
        <w:t>ких и патогенетических факторов, к</w:t>
      </w:r>
      <w:r w:rsidRPr="00010B6D">
        <w:rPr>
          <w:spacing w:val="11"/>
          <w:sz w:val="28"/>
          <w:szCs w:val="28"/>
        </w:rPr>
        <w:t>лассификация.</w:t>
      </w:r>
    </w:p>
    <w:p w:rsidR="008F57C0" w:rsidRPr="00010B6D" w:rsidRDefault="008F57C0" w:rsidP="00055A36">
      <w:pPr>
        <w:shd w:val="clear" w:color="auto" w:fill="FFFFFF"/>
        <w:ind w:left="6" w:right="11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О</w:t>
      </w:r>
      <w:r w:rsidRPr="00010B6D">
        <w:rPr>
          <w:spacing w:val="11"/>
          <w:sz w:val="28"/>
          <w:szCs w:val="28"/>
        </w:rPr>
        <w:t xml:space="preserve">пределение, классификация, корригируемые и </w:t>
      </w:r>
      <w:proofErr w:type="spellStart"/>
      <w:r w:rsidRPr="00010B6D">
        <w:rPr>
          <w:spacing w:val="11"/>
          <w:sz w:val="28"/>
          <w:szCs w:val="28"/>
        </w:rPr>
        <w:t>некорригируемые</w:t>
      </w:r>
      <w:proofErr w:type="spellEnd"/>
      <w:r w:rsidRPr="00010B6D">
        <w:rPr>
          <w:spacing w:val="11"/>
          <w:sz w:val="28"/>
          <w:szCs w:val="28"/>
        </w:rPr>
        <w:t xml:space="preserve"> факторы риска</w:t>
      </w:r>
      <w:r>
        <w:rPr>
          <w:spacing w:val="11"/>
          <w:sz w:val="28"/>
          <w:szCs w:val="28"/>
        </w:rPr>
        <w:t xml:space="preserve"> мозгового инсульта</w:t>
      </w:r>
      <w:r w:rsidRPr="00010B6D">
        <w:rPr>
          <w:spacing w:val="11"/>
          <w:sz w:val="28"/>
          <w:szCs w:val="28"/>
        </w:rPr>
        <w:t>.</w:t>
      </w:r>
    </w:p>
    <w:p w:rsidR="008F57C0" w:rsidRPr="00686830" w:rsidRDefault="008F57C0" w:rsidP="00055A36">
      <w:pPr>
        <w:shd w:val="clear" w:color="auto" w:fill="FFFFFF"/>
        <w:spacing w:before="5"/>
        <w:ind w:left="11" w:firstLine="709"/>
        <w:jc w:val="both"/>
        <w:rPr>
          <w:spacing w:val="11"/>
          <w:sz w:val="28"/>
          <w:szCs w:val="28"/>
        </w:rPr>
      </w:pPr>
      <w:r>
        <w:rPr>
          <w:spacing w:val="2"/>
          <w:sz w:val="28"/>
          <w:szCs w:val="28"/>
        </w:rPr>
        <w:t>Клинические проявления</w:t>
      </w:r>
      <w:r w:rsidRPr="00010B6D">
        <w:rPr>
          <w:spacing w:val="11"/>
          <w:sz w:val="28"/>
          <w:szCs w:val="28"/>
        </w:rPr>
        <w:t xml:space="preserve"> и распознавание преходящих нарушений мозгового кровообращения: транзиторных ишемических атак,</w:t>
      </w:r>
      <w:r>
        <w:rPr>
          <w:spacing w:val="11"/>
          <w:sz w:val="28"/>
          <w:szCs w:val="28"/>
        </w:rPr>
        <w:t xml:space="preserve"> церебральных гипертонических кризов</w:t>
      </w:r>
      <w:r w:rsidRPr="00686830">
        <w:rPr>
          <w:spacing w:val="11"/>
          <w:sz w:val="28"/>
          <w:szCs w:val="28"/>
        </w:rPr>
        <w:t>, транзи</w:t>
      </w:r>
      <w:r>
        <w:rPr>
          <w:spacing w:val="11"/>
          <w:sz w:val="28"/>
          <w:szCs w:val="28"/>
        </w:rPr>
        <w:t>торной глобальной амнезии</w:t>
      </w:r>
      <w:r w:rsidRPr="00686830">
        <w:rPr>
          <w:spacing w:val="11"/>
          <w:sz w:val="28"/>
          <w:szCs w:val="28"/>
        </w:rPr>
        <w:t>.</w:t>
      </w:r>
    </w:p>
    <w:p w:rsidR="008F57C0" w:rsidRPr="00010B6D" w:rsidRDefault="008F57C0" w:rsidP="00055A36">
      <w:pPr>
        <w:shd w:val="clear" w:color="auto" w:fill="FFFFFF"/>
        <w:spacing w:before="5"/>
        <w:ind w:left="11"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Малый инсульт.</w:t>
      </w:r>
    </w:p>
    <w:p w:rsidR="008F57C0" w:rsidRPr="00010B6D" w:rsidRDefault="008F57C0" w:rsidP="00055A36">
      <w:pPr>
        <w:shd w:val="clear" w:color="auto" w:fill="FFFFFF"/>
        <w:spacing w:before="5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Инфаркт</w:t>
      </w:r>
      <w:r>
        <w:rPr>
          <w:spacing w:val="11"/>
          <w:sz w:val="28"/>
          <w:szCs w:val="28"/>
        </w:rPr>
        <w:t>ы мозга:</w:t>
      </w:r>
      <w:r w:rsidRPr="00010B6D"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атеротромботический</w:t>
      </w:r>
      <w:proofErr w:type="spellEnd"/>
      <w:r>
        <w:rPr>
          <w:spacing w:val="11"/>
          <w:sz w:val="28"/>
          <w:szCs w:val="28"/>
        </w:rPr>
        <w:t>,</w:t>
      </w:r>
      <w:r w:rsidRPr="00010B6D"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кардиоэмболический</w:t>
      </w:r>
      <w:proofErr w:type="spellEnd"/>
      <w:r>
        <w:rPr>
          <w:spacing w:val="11"/>
          <w:sz w:val="28"/>
          <w:szCs w:val="28"/>
        </w:rPr>
        <w:t>,</w:t>
      </w:r>
      <w:r w:rsidRPr="00010B6D">
        <w:rPr>
          <w:spacing w:val="11"/>
          <w:sz w:val="28"/>
          <w:szCs w:val="28"/>
        </w:rPr>
        <w:t xml:space="preserve"> </w:t>
      </w:r>
      <w:proofErr w:type="gramStart"/>
      <w:r>
        <w:rPr>
          <w:spacing w:val="11"/>
          <w:sz w:val="28"/>
          <w:szCs w:val="28"/>
        </w:rPr>
        <w:t>г</w:t>
      </w:r>
      <w:r w:rsidRPr="00010B6D">
        <w:rPr>
          <w:spacing w:val="11"/>
          <w:sz w:val="28"/>
          <w:szCs w:val="28"/>
        </w:rPr>
        <w:t>емодинамический</w:t>
      </w:r>
      <w:proofErr w:type="gramEnd"/>
      <w:r w:rsidRPr="00010B6D">
        <w:rPr>
          <w:spacing w:val="11"/>
          <w:sz w:val="28"/>
          <w:szCs w:val="28"/>
        </w:rPr>
        <w:t>. Лакунарный ин</w:t>
      </w:r>
      <w:r>
        <w:rPr>
          <w:spacing w:val="11"/>
          <w:sz w:val="28"/>
          <w:szCs w:val="28"/>
        </w:rPr>
        <w:t>фаркт</w:t>
      </w:r>
      <w:r w:rsidRPr="00010B6D">
        <w:rPr>
          <w:spacing w:val="11"/>
          <w:sz w:val="28"/>
          <w:szCs w:val="28"/>
        </w:rPr>
        <w:t xml:space="preserve"> по типу </w:t>
      </w:r>
      <w:proofErr w:type="spellStart"/>
      <w:r w:rsidRPr="00010B6D">
        <w:rPr>
          <w:spacing w:val="11"/>
          <w:sz w:val="28"/>
          <w:szCs w:val="28"/>
        </w:rPr>
        <w:t>гемореологической</w:t>
      </w:r>
      <w:proofErr w:type="spellEnd"/>
      <w:r w:rsidRPr="00010B6D">
        <w:rPr>
          <w:spacing w:val="11"/>
          <w:sz w:val="28"/>
          <w:szCs w:val="28"/>
        </w:rPr>
        <w:t xml:space="preserve"> </w:t>
      </w:r>
      <w:proofErr w:type="spellStart"/>
      <w:r w:rsidRPr="00010B6D">
        <w:rPr>
          <w:spacing w:val="11"/>
          <w:sz w:val="28"/>
          <w:szCs w:val="28"/>
        </w:rPr>
        <w:t>микроокклюзии</w:t>
      </w:r>
      <w:proofErr w:type="spellEnd"/>
      <w:r w:rsidRPr="00010B6D">
        <w:rPr>
          <w:spacing w:val="11"/>
          <w:sz w:val="28"/>
          <w:szCs w:val="28"/>
        </w:rPr>
        <w:t xml:space="preserve">. Особенности инфаркта мозга при поражении сосудов каротидной системы (передней, средней и задней мозговых артерий). Особенности инфаркта мозга при поражении сосудов </w:t>
      </w:r>
      <w:proofErr w:type="spellStart"/>
      <w:proofErr w:type="gramStart"/>
      <w:r w:rsidRPr="00010B6D">
        <w:rPr>
          <w:spacing w:val="11"/>
          <w:sz w:val="28"/>
          <w:szCs w:val="28"/>
        </w:rPr>
        <w:t>вертебро</w:t>
      </w:r>
      <w:proofErr w:type="spellEnd"/>
      <w:r w:rsidRPr="00010B6D">
        <w:rPr>
          <w:spacing w:val="11"/>
          <w:sz w:val="28"/>
          <w:szCs w:val="28"/>
        </w:rPr>
        <w:t>-базилярной</w:t>
      </w:r>
      <w:proofErr w:type="gramEnd"/>
      <w:r w:rsidRPr="00010B6D">
        <w:rPr>
          <w:spacing w:val="11"/>
          <w:sz w:val="28"/>
          <w:szCs w:val="28"/>
        </w:rPr>
        <w:t xml:space="preserve"> системы. Острое нарушение мозгового кровообращения при антифосфолипидном синдроме. </w:t>
      </w:r>
      <w:r w:rsidR="0027173A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 инфарктом мозга.</w:t>
      </w:r>
    </w:p>
    <w:p w:rsidR="008F57C0" w:rsidRPr="00010B6D" w:rsidRDefault="008F57C0" w:rsidP="00055A36">
      <w:pPr>
        <w:shd w:val="clear" w:color="auto" w:fill="FFFFFF"/>
        <w:spacing w:before="5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Внутримозговое кровоизлияние. Нетравматическое субарахноидальное кровоизлияние (</w:t>
      </w:r>
      <w:proofErr w:type="spellStart"/>
      <w:r w:rsidRPr="00010B6D">
        <w:rPr>
          <w:spacing w:val="11"/>
          <w:sz w:val="28"/>
          <w:szCs w:val="28"/>
        </w:rPr>
        <w:t>гипертензионное</w:t>
      </w:r>
      <w:proofErr w:type="spellEnd"/>
      <w:r w:rsidRPr="00010B6D">
        <w:rPr>
          <w:spacing w:val="11"/>
          <w:sz w:val="28"/>
          <w:szCs w:val="28"/>
        </w:rPr>
        <w:t xml:space="preserve">, разрыв аневризмы и др.). Паренхиматозное кровоизлияние. Кровоизлияние в мозжечок. </w:t>
      </w:r>
      <w:proofErr w:type="spellStart"/>
      <w:r w:rsidRPr="00010B6D">
        <w:rPr>
          <w:spacing w:val="11"/>
          <w:sz w:val="28"/>
          <w:szCs w:val="28"/>
        </w:rPr>
        <w:t>Субарахноидально</w:t>
      </w:r>
      <w:proofErr w:type="spellEnd"/>
      <w:r w:rsidRPr="00010B6D">
        <w:rPr>
          <w:spacing w:val="11"/>
          <w:sz w:val="28"/>
          <w:szCs w:val="28"/>
        </w:rPr>
        <w:t xml:space="preserve">-паренхиматозное кровоизлияние. </w:t>
      </w:r>
      <w:proofErr w:type="spellStart"/>
      <w:r w:rsidRPr="00010B6D">
        <w:rPr>
          <w:spacing w:val="11"/>
          <w:sz w:val="28"/>
          <w:szCs w:val="28"/>
        </w:rPr>
        <w:t>Вентрикулярное</w:t>
      </w:r>
      <w:proofErr w:type="spellEnd"/>
      <w:r w:rsidRPr="00010B6D">
        <w:rPr>
          <w:spacing w:val="11"/>
          <w:sz w:val="28"/>
          <w:szCs w:val="28"/>
        </w:rPr>
        <w:t xml:space="preserve"> кровоизлияние. </w:t>
      </w:r>
      <w:proofErr w:type="spellStart"/>
      <w:r w:rsidRPr="00010B6D">
        <w:rPr>
          <w:spacing w:val="11"/>
          <w:sz w:val="28"/>
          <w:szCs w:val="28"/>
        </w:rPr>
        <w:t>Паренхиматозно-вентрикулярное</w:t>
      </w:r>
      <w:proofErr w:type="spellEnd"/>
      <w:r w:rsidRPr="00010B6D">
        <w:rPr>
          <w:spacing w:val="11"/>
          <w:sz w:val="28"/>
          <w:szCs w:val="28"/>
        </w:rPr>
        <w:t xml:space="preserve"> кровоизлияние. Этиология, патогенез, особенности </w:t>
      </w:r>
      <w:r>
        <w:rPr>
          <w:spacing w:val="2"/>
          <w:sz w:val="28"/>
          <w:szCs w:val="28"/>
        </w:rPr>
        <w:t>клинических проявлений</w:t>
      </w:r>
      <w:r w:rsidRPr="00A751CC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в</w:t>
      </w:r>
      <w:r w:rsidRPr="00010B6D">
        <w:rPr>
          <w:spacing w:val="11"/>
          <w:sz w:val="28"/>
          <w:szCs w:val="28"/>
        </w:rPr>
        <w:t>нутримозгово</w:t>
      </w:r>
      <w:r>
        <w:rPr>
          <w:spacing w:val="11"/>
          <w:sz w:val="28"/>
          <w:szCs w:val="28"/>
        </w:rPr>
        <w:t>го</w:t>
      </w:r>
      <w:r w:rsidRPr="00010B6D">
        <w:rPr>
          <w:spacing w:val="11"/>
          <w:sz w:val="28"/>
          <w:szCs w:val="28"/>
        </w:rPr>
        <w:t xml:space="preserve"> кровоизлияни</w:t>
      </w:r>
      <w:r>
        <w:rPr>
          <w:spacing w:val="11"/>
          <w:sz w:val="28"/>
          <w:szCs w:val="28"/>
        </w:rPr>
        <w:t>я</w:t>
      </w:r>
      <w:r w:rsidRPr="00010B6D">
        <w:rPr>
          <w:spacing w:val="11"/>
          <w:sz w:val="28"/>
          <w:szCs w:val="28"/>
        </w:rPr>
        <w:t xml:space="preserve"> в зависимости от локализации. </w:t>
      </w:r>
      <w:r w:rsidR="0027173A">
        <w:rPr>
          <w:sz w:val="28"/>
          <w:szCs w:val="28"/>
        </w:rPr>
        <w:lastRenderedPageBreak/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 внутримозговым кровоизлиянием.</w:t>
      </w:r>
    </w:p>
    <w:p w:rsidR="008F57C0" w:rsidRPr="00010B6D" w:rsidRDefault="008F57C0" w:rsidP="00055A36">
      <w:pPr>
        <w:shd w:val="clear" w:color="auto" w:fill="FFFFFF"/>
        <w:spacing w:before="5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 xml:space="preserve">Специальные методы исследования при </w:t>
      </w:r>
      <w:r>
        <w:rPr>
          <w:spacing w:val="11"/>
          <w:sz w:val="28"/>
          <w:szCs w:val="28"/>
        </w:rPr>
        <w:t>острых нарушениях мозгового кровообращения</w:t>
      </w:r>
      <w:r w:rsidRPr="00010B6D">
        <w:rPr>
          <w:spacing w:val="11"/>
          <w:sz w:val="28"/>
          <w:szCs w:val="28"/>
        </w:rPr>
        <w:t>: компьютерная томография, магнитно-резонансная томография, ангиография. Схема</w:t>
      </w:r>
      <w:r w:rsidRPr="004E4D27">
        <w:rPr>
          <w:spacing w:val="3"/>
          <w:sz w:val="28"/>
          <w:szCs w:val="28"/>
        </w:rPr>
        <w:t xml:space="preserve"> </w:t>
      </w:r>
      <w:r w:rsidRPr="00010B6D">
        <w:rPr>
          <w:spacing w:val="11"/>
          <w:sz w:val="28"/>
          <w:szCs w:val="28"/>
        </w:rPr>
        <w:t xml:space="preserve">обследования и диагностики </w:t>
      </w:r>
      <w:r>
        <w:rPr>
          <w:spacing w:val="11"/>
          <w:sz w:val="28"/>
          <w:szCs w:val="28"/>
        </w:rPr>
        <w:t>пациентов</w:t>
      </w:r>
      <w:r w:rsidRPr="00010B6D">
        <w:rPr>
          <w:spacing w:val="11"/>
          <w:sz w:val="28"/>
          <w:szCs w:val="28"/>
        </w:rPr>
        <w:t xml:space="preserve"> с острыми нарушениями мозгового кровообращения.</w:t>
      </w:r>
    </w:p>
    <w:p w:rsidR="008F57C0" w:rsidRPr="00010B6D" w:rsidRDefault="008F57C0" w:rsidP="00055A36">
      <w:pPr>
        <w:shd w:val="clear" w:color="auto" w:fill="FFFFFF"/>
        <w:spacing w:before="5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 xml:space="preserve">Особенности клинического ведения пациентов с </w:t>
      </w:r>
      <w:r>
        <w:rPr>
          <w:spacing w:val="11"/>
          <w:sz w:val="28"/>
          <w:szCs w:val="28"/>
        </w:rPr>
        <w:t>острыми нарушениями мозгового кровообращения</w:t>
      </w:r>
      <w:r w:rsidRPr="00010B6D">
        <w:rPr>
          <w:spacing w:val="11"/>
          <w:sz w:val="28"/>
          <w:szCs w:val="28"/>
        </w:rPr>
        <w:t xml:space="preserve">. Неотложная </w:t>
      </w:r>
      <w:r>
        <w:rPr>
          <w:spacing w:val="11"/>
          <w:sz w:val="28"/>
          <w:szCs w:val="28"/>
        </w:rPr>
        <w:t xml:space="preserve">медицинская </w:t>
      </w:r>
      <w:r w:rsidRPr="00010B6D">
        <w:rPr>
          <w:spacing w:val="11"/>
          <w:sz w:val="28"/>
          <w:szCs w:val="28"/>
        </w:rPr>
        <w:t>помощь при острых нарушениях мозгового кровообращения. Базисная (недифференцированная) и дифференцированная терапи</w:t>
      </w:r>
      <w:r>
        <w:rPr>
          <w:spacing w:val="11"/>
          <w:sz w:val="28"/>
          <w:szCs w:val="28"/>
        </w:rPr>
        <w:t>и при</w:t>
      </w:r>
      <w:r w:rsidRPr="00010B6D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острых нарушениях мозгового кровообращения</w:t>
      </w:r>
      <w:r w:rsidRPr="00010B6D">
        <w:rPr>
          <w:spacing w:val="11"/>
          <w:sz w:val="28"/>
          <w:szCs w:val="28"/>
        </w:rPr>
        <w:t xml:space="preserve">. </w:t>
      </w:r>
      <w:proofErr w:type="spellStart"/>
      <w:r w:rsidRPr="00010B6D">
        <w:rPr>
          <w:spacing w:val="11"/>
          <w:sz w:val="28"/>
          <w:szCs w:val="28"/>
        </w:rPr>
        <w:t>Тромболизис</w:t>
      </w:r>
      <w:proofErr w:type="spellEnd"/>
      <w:r w:rsidRPr="00010B6D">
        <w:rPr>
          <w:spacing w:val="11"/>
          <w:sz w:val="28"/>
          <w:szCs w:val="28"/>
        </w:rPr>
        <w:t>: показания и противопоказания к применению.</w:t>
      </w:r>
    </w:p>
    <w:p w:rsidR="008F57C0" w:rsidRPr="00010B6D" w:rsidRDefault="008F57C0" w:rsidP="00055A36">
      <w:pPr>
        <w:shd w:val="clear" w:color="auto" w:fill="FFFFFF"/>
        <w:spacing w:before="5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>Пе</w:t>
      </w:r>
      <w:r>
        <w:rPr>
          <w:spacing w:val="11"/>
          <w:sz w:val="28"/>
          <w:szCs w:val="28"/>
        </w:rPr>
        <w:t>рвичная и вторичная профилактики</w:t>
      </w:r>
      <w:r w:rsidRPr="00010B6D">
        <w:rPr>
          <w:spacing w:val="11"/>
          <w:sz w:val="28"/>
          <w:szCs w:val="28"/>
        </w:rPr>
        <w:t xml:space="preserve"> острых нарушений мозгового кровообращения. Возможности прогнозирования инсульта.</w:t>
      </w:r>
    </w:p>
    <w:p w:rsidR="008F57C0" w:rsidRPr="00010B6D" w:rsidRDefault="008F57C0" w:rsidP="00055A36">
      <w:pPr>
        <w:shd w:val="clear" w:color="auto" w:fill="FFFFFF"/>
        <w:spacing w:before="5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 xml:space="preserve">Хронические нарушения мозгового кровообращения. </w:t>
      </w:r>
      <w:proofErr w:type="spellStart"/>
      <w:r w:rsidRPr="00010B6D">
        <w:rPr>
          <w:spacing w:val="11"/>
          <w:sz w:val="28"/>
          <w:szCs w:val="28"/>
        </w:rPr>
        <w:t>Дисциркуляторная</w:t>
      </w:r>
      <w:proofErr w:type="spellEnd"/>
      <w:r w:rsidRPr="00010B6D">
        <w:rPr>
          <w:spacing w:val="11"/>
          <w:sz w:val="28"/>
          <w:szCs w:val="28"/>
        </w:rPr>
        <w:t xml:space="preserve"> энцефалопатия</w:t>
      </w:r>
      <w:r>
        <w:rPr>
          <w:spacing w:val="11"/>
          <w:sz w:val="28"/>
          <w:szCs w:val="28"/>
        </w:rPr>
        <w:t>:</w:t>
      </w:r>
      <w:r w:rsidRPr="00010B6D">
        <w:rPr>
          <w:spacing w:val="11"/>
          <w:sz w:val="28"/>
          <w:szCs w:val="28"/>
        </w:rPr>
        <w:t xml:space="preserve"> классификация, </w:t>
      </w:r>
      <w:r>
        <w:rPr>
          <w:spacing w:val="11"/>
          <w:sz w:val="28"/>
          <w:szCs w:val="28"/>
        </w:rPr>
        <w:t>клинические проявления</w:t>
      </w:r>
      <w:r w:rsidRPr="009F3714">
        <w:rPr>
          <w:spacing w:val="11"/>
          <w:sz w:val="28"/>
          <w:szCs w:val="28"/>
        </w:rPr>
        <w:t>,</w:t>
      </w:r>
      <w:r w:rsidRPr="00010B6D">
        <w:rPr>
          <w:spacing w:val="11"/>
          <w:sz w:val="28"/>
          <w:szCs w:val="28"/>
        </w:rPr>
        <w:t xml:space="preserve"> диагностика и лечение.</w:t>
      </w:r>
      <w:r w:rsidR="0027173A" w:rsidRPr="0027173A">
        <w:rPr>
          <w:sz w:val="28"/>
          <w:szCs w:val="28"/>
        </w:rPr>
        <w:t xml:space="preserve"> </w:t>
      </w:r>
      <w:r w:rsidR="0027173A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 </w:t>
      </w:r>
      <w:r w:rsidR="0027173A">
        <w:rPr>
          <w:spacing w:val="11"/>
          <w:sz w:val="28"/>
          <w:szCs w:val="28"/>
        </w:rPr>
        <w:t>хроническим нарушением</w:t>
      </w:r>
      <w:r w:rsidR="0027173A" w:rsidRPr="00010B6D">
        <w:rPr>
          <w:spacing w:val="11"/>
          <w:sz w:val="28"/>
          <w:szCs w:val="28"/>
        </w:rPr>
        <w:t xml:space="preserve"> мозгового кровообращения</w:t>
      </w:r>
      <w:r w:rsidR="0027173A">
        <w:rPr>
          <w:spacing w:val="11"/>
          <w:sz w:val="28"/>
          <w:szCs w:val="28"/>
        </w:rPr>
        <w:t>.</w:t>
      </w:r>
    </w:p>
    <w:p w:rsidR="0027173A" w:rsidRDefault="008F57C0" w:rsidP="00055A36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010B6D">
        <w:rPr>
          <w:spacing w:val="11"/>
          <w:sz w:val="28"/>
          <w:szCs w:val="28"/>
        </w:rPr>
        <w:t>Нарушения спинального кровообращения</w:t>
      </w:r>
      <w:r>
        <w:rPr>
          <w:spacing w:val="11"/>
          <w:sz w:val="28"/>
          <w:szCs w:val="28"/>
        </w:rPr>
        <w:t xml:space="preserve">: </w:t>
      </w:r>
      <w:r w:rsidRPr="00010B6D">
        <w:rPr>
          <w:spacing w:val="11"/>
          <w:sz w:val="28"/>
          <w:szCs w:val="28"/>
        </w:rPr>
        <w:t xml:space="preserve"> классификация, варианты клинического течения, диагностика, лечение.</w:t>
      </w:r>
      <w:r w:rsidR="0027173A" w:rsidRPr="0027173A">
        <w:rPr>
          <w:spacing w:val="11"/>
          <w:sz w:val="28"/>
          <w:szCs w:val="28"/>
        </w:rPr>
        <w:t xml:space="preserve"> </w:t>
      </w:r>
      <w:r w:rsidR="0027173A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</w:t>
      </w:r>
      <w:r w:rsidR="0027173A" w:rsidRPr="0027173A">
        <w:rPr>
          <w:spacing w:val="11"/>
          <w:sz w:val="28"/>
          <w:szCs w:val="28"/>
        </w:rPr>
        <w:t xml:space="preserve"> </w:t>
      </w:r>
      <w:r w:rsidR="0027173A">
        <w:rPr>
          <w:spacing w:val="11"/>
          <w:sz w:val="28"/>
          <w:szCs w:val="28"/>
        </w:rPr>
        <w:t>нарушением</w:t>
      </w:r>
      <w:r w:rsidR="0027173A" w:rsidRPr="00010B6D">
        <w:rPr>
          <w:spacing w:val="11"/>
          <w:sz w:val="28"/>
          <w:szCs w:val="28"/>
        </w:rPr>
        <w:t xml:space="preserve"> спинального кровообращения</w:t>
      </w:r>
      <w:r w:rsidR="0027173A">
        <w:rPr>
          <w:spacing w:val="11"/>
          <w:sz w:val="28"/>
          <w:szCs w:val="28"/>
        </w:rPr>
        <w:t>.</w:t>
      </w:r>
      <w:r w:rsidR="0027173A" w:rsidRPr="00055A36">
        <w:rPr>
          <w:b/>
          <w:bCs/>
          <w:sz w:val="28"/>
          <w:szCs w:val="28"/>
        </w:rPr>
        <w:t xml:space="preserve"> </w:t>
      </w:r>
    </w:p>
    <w:p w:rsidR="008F57C0" w:rsidRPr="00055A36" w:rsidRDefault="008F57C0" w:rsidP="00055A36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055A36">
        <w:rPr>
          <w:b/>
          <w:bCs/>
          <w:sz w:val="28"/>
          <w:szCs w:val="28"/>
        </w:rPr>
        <w:t xml:space="preserve">2.4. Заболевания вегетативной нервной системы </w:t>
      </w:r>
    </w:p>
    <w:p w:rsidR="008F57C0" w:rsidRPr="00010B6D" w:rsidRDefault="008F57C0" w:rsidP="00055A36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10B6D">
        <w:rPr>
          <w:spacing w:val="11"/>
          <w:sz w:val="28"/>
          <w:szCs w:val="28"/>
        </w:rPr>
        <w:t xml:space="preserve">Синдром вегетативной дисфункции. </w:t>
      </w:r>
      <w:proofErr w:type="spellStart"/>
      <w:r w:rsidRPr="00010B6D">
        <w:rPr>
          <w:spacing w:val="11"/>
          <w:sz w:val="28"/>
          <w:szCs w:val="28"/>
        </w:rPr>
        <w:t>Симпатотонические</w:t>
      </w:r>
      <w:proofErr w:type="spellEnd"/>
      <w:r w:rsidRPr="00010B6D">
        <w:rPr>
          <w:spacing w:val="11"/>
          <w:sz w:val="28"/>
          <w:szCs w:val="28"/>
        </w:rPr>
        <w:t xml:space="preserve"> и </w:t>
      </w:r>
      <w:proofErr w:type="spellStart"/>
      <w:r w:rsidRPr="00010B6D">
        <w:rPr>
          <w:spacing w:val="11"/>
          <w:sz w:val="28"/>
          <w:szCs w:val="28"/>
        </w:rPr>
        <w:t>ваготонические</w:t>
      </w:r>
      <w:proofErr w:type="spellEnd"/>
      <w:r w:rsidRPr="00010B6D">
        <w:rPr>
          <w:spacing w:val="11"/>
          <w:sz w:val="28"/>
          <w:szCs w:val="28"/>
        </w:rPr>
        <w:t xml:space="preserve"> симптомы. </w:t>
      </w:r>
    </w:p>
    <w:p w:rsidR="008F57C0" w:rsidRPr="00010B6D" w:rsidRDefault="008F57C0" w:rsidP="00055A36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В</w:t>
      </w:r>
      <w:r w:rsidRPr="00010B6D">
        <w:rPr>
          <w:spacing w:val="11"/>
          <w:sz w:val="28"/>
          <w:szCs w:val="28"/>
        </w:rPr>
        <w:t>арианты синдрома вегетативной д</w:t>
      </w:r>
      <w:r>
        <w:rPr>
          <w:spacing w:val="11"/>
          <w:sz w:val="28"/>
          <w:szCs w:val="28"/>
        </w:rPr>
        <w:t>истонии. Диагностика и л</w:t>
      </w:r>
      <w:r w:rsidRPr="00010B6D">
        <w:rPr>
          <w:spacing w:val="11"/>
          <w:sz w:val="28"/>
          <w:szCs w:val="28"/>
        </w:rPr>
        <w:t>ечение</w:t>
      </w:r>
      <w:r w:rsidRPr="00AF561B">
        <w:rPr>
          <w:b/>
          <w:bCs/>
          <w:sz w:val="28"/>
          <w:szCs w:val="28"/>
        </w:rPr>
        <w:t xml:space="preserve"> </w:t>
      </w:r>
      <w:r w:rsidRPr="00AF561B">
        <w:rPr>
          <w:sz w:val="28"/>
          <w:szCs w:val="28"/>
        </w:rPr>
        <w:t>з</w:t>
      </w:r>
      <w:r>
        <w:rPr>
          <w:sz w:val="28"/>
          <w:szCs w:val="28"/>
        </w:rPr>
        <w:t>аболеваний</w:t>
      </w:r>
      <w:r w:rsidRPr="00AF561B">
        <w:rPr>
          <w:sz w:val="28"/>
          <w:szCs w:val="28"/>
        </w:rPr>
        <w:t xml:space="preserve"> вегетативной нервной системы</w:t>
      </w:r>
      <w:r w:rsidRPr="00010B6D">
        <w:rPr>
          <w:spacing w:val="11"/>
          <w:sz w:val="28"/>
          <w:szCs w:val="28"/>
        </w:rPr>
        <w:t>.</w:t>
      </w:r>
      <w:r w:rsidR="0027173A" w:rsidRPr="0027173A">
        <w:rPr>
          <w:sz w:val="28"/>
          <w:szCs w:val="28"/>
        </w:rPr>
        <w:t xml:space="preserve"> </w:t>
      </w:r>
      <w:r w:rsidR="0027173A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27173A">
        <w:rPr>
          <w:sz w:val="28"/>
          <w:szCs w:val="28"/>
        </w:rPr>
        <w:t>курация</w:t>
      </w:r>
      <w:proofErr w:type="spellEnd"/>
      <w:r w:rsidR="0027173A">
        <w:rPr>
          <w:sz w:val="28"/>
          <w:szCs w:val="28"/>
        </w:rPr>
        <w:t xml:space="preserve"> пациентов с синдромом вегетативной дистонии.</w:t>
      </w:r>
    </w:p>
    <w:p w:rsidR="008F57C0" w:rsidRPr="00055A36" w:rsidRDefault="008F57C0" w:rsidP="00055A36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055A36">
        <w:rPr>
          <w:b/>
          <w:bCs/>
          <w:sz w:val="28"/>
          <w:szCs w:val="28"/>
        </w:rPr>
        <w:t>2.5. Заболевания периферической нервной системы</w:t>
      </w:r>
    </w:p>
    <w:p w:rsidR="008F57C0" w:rsidRPr="00535C95" w:rsidRDefault="008F57C0" w:rsidP="00055A36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>Структура и классификация заболеваний периферической нервной систем</w:t>
      </w:r>
      <w:r>
        <w:rPr>
          <w:i/>
          <w:iCs/>
          <w:spacing w:val="11"/>
          <w:sz w:val="28"/>
          <w:szCs w:val="28"/>
        </w:rPr>
        <w:t>ы</w:t>
      </w:r>
    </w:p>
    <w:p w:rsidR="008F57C0" w:rsidRPr="00010B6D" w:rsidRDefault="008F57C0" w:rsidP="00055A36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Структура заболеваемости и к</w:t>
      </w:r>
      <w:r w:rsidRPr="00010B6D">
        <w:rPr>
          <w:spacing w:val="11"/>
          <w:sz w:val="28"/>
          <w:szCs w:val="28"/>
        </w:rPr>
        <w:t>лассификация заболеваний периферической нервной системы. Формы повреждений различных отделов периферической нервной системы и совре</w:t>
      </w:r>
      <w:r>
        <w:rPr>
          <w:spacing w:val="11"/>
          <w:sz w:val="28"/>
          <w:szCs w:val="28"/>
        </w:rPr>
        <w:t>менная терминология (</w:t>
      </w:r>
      <w:proofErr w:type="spellStart"/>
      <w:r>
        <w:rPr>
          <w:spacing w:val="11"/>
          <w:sz w:val="28"/>
          <w:szCs w:val="28"/>
        </w:rPr>
        <w:t>радикулопатия</w:t>
      </w:r>
      <w:proofErr w:type="spellEnd"/>
      <w:r>
        <w:rPr>
          <w:spacing w:val="11"/>
          <w:sz w:val="28"/>
          <w:szCs w:val="28"/>
        </w:rPr>
        <w:t xml:space="preserve">, </w:t>
      </w:r>
      <w:proofErr w:type="spellStart"/>
      <w:r>
        <w:rPr>
          <w:spacing w:val="11"/>
          <w:sz w:val="28"/>
          <w:szCs w:val="28"/>
        </w:rPr>
        <w:t>дорсопатия</w:t>
      </w:r>
      <w:proofErr w:type="spellEnd"/>
      <w:r>
        <w:rPr>
          <w:spacing w:val="11"/>
          <w:sz w:val="28"/>
          <w:szCs w:val="28"/>
        </w:rPr>
        <w:t xml:space="preserve">, </w:t>
      </w:r>
      <w:proofErr w:type="spellStart"/>
      <w:r>
        <w:rPr>
          <w:spacing w:val="11"/>
          <w:sz w:val="28"/>
          <w:szCs w:val="28"/>
        </w:rPr>
        <w:t>дорсалгия</w:t>
      </w:r>
      <w:proofErr w:type="spellEnd"/>
      <w:r>
        <w:rPr>
          <w:spacing w:val="11"/>
          <w:sz w:val="28"/>
          <w:szCs w:val="28"/>
        </w:rPr>
        <w:t xml:space="preserve">, </w:t>
      </w:r>
      <w:proofErr w:type="spellStart"/>
      <w:r>
        <w:rPr>
          <w:spacing w:val="11"/>
          <w:sz w:val="28"/>
          <w:szCs w:val="28"/>
        </w:rPr>
        <w:t>плексопатия</w:t>
      </w:r>
      <w:proofErr w:type="spellEnd"/>
      <w:r>
        <w:rPr>
          <w:spacing w:val="11"/>
          <w:sz w:val="28"/>
          <w:szCs w:val="28"/>
        </w:rPr>
        <w:t xml:space="preserve">, </w:t>
      </w:r>
      <w:r w:rsidRPr="00010B6D">
        <w:rPr>
          <w:spacing w:val="11"/>
          <w:sz w:val="28"/>
          <w:szCs w:val="28"/>
        </w:rPr>
        <w:t>невро</w:t>
      </w:r>
      <w:r>
        <w:rPr>
          <w:spacing w:val="11"/>
          <w:sz w:val="28"/>
          <w:szCs w:val="28"/>
        </w:rPr>
        <w:t xml:space="preserve">патия, невралгия, </w:t>
      </w:r>
      <w:proofErr w:type="spellStart"/>
      <w:r w:rsidRPr="00010B6D">
        <w:rPr>
          <w:spacing w:val="11"/>
          <w:sz w:val="28"/>
          <w:szCs w:val="28"/>
        </w:rPr>
        <w:t>полиневропатия</w:t>
      </w:r>
      <w:proofErr w:type="spellEnd"/>
      <w:r w:rsidRPr="00010B6D">
        <w:rPr>
          <w:spacing w:val="11"/>
          <w:sz w:val="28"/>
          <w:szCs w:val="28"/>
        </w:rPr>
        <w:t>).</w:t>
      </w:r>
      <w:r w:rsidR="00AF06AB" w:rsidRPr="00AF06AB">
        <w:rPr>
          <w:sz w:val="28"/>
          <w:szCs w:val="28"/>
        </w:rPr>
        <w:t xml:space="preserve"> </w:t>
      </w:r>
      <w:r w:rsidR="00AF06AB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AF06AB">
        <w:rPr>
          <w:sz w:val="28"/>
          <w:szCs w:val="28"/>
        </w:rPr>
        <w:t>курация</w:t>
      </w:r>
      <w:proofErr w:type="spellEnd"/>
      <w:r w:rsidR="00AF06AB">
        <w:rPr>
          <w:sz w:val="28"/>
          <w:szCs w:val="28"/>
        </w:rPr>
        <w:t xml:space="preserve"> пациентов с заболеваниями периферической нервной системы.</w:t>
      </w:r>
    </w:p>
    <w:p w:rsidR="008F57C0" w:rsidRPr="00535C95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proofErr w:type="spellStart"/>
      <w:r>
        <w:rPr>
          <w:i/>
          <w:iCs/>
          <w:spacing w:val="11"/>
          <w:sz w:val="28"/>
          <w:szCs w:val="28"/>
        </w:rPr>
        <w:t>Полиневропатии</w:t>
      </w:r>
      <w:proofErr w:type="spellEnd"/>
    </w:p>
    <w:p w:rsidR="008F57C0" w:rsidRPr="00087B4F" w:rsidRDefault="008F57C0" w:rsidP="00055A36">
      <w:pPr>
        <w:shd w:val="clear" w:color="auto" w:fill="FFFFFF"/>
        <w:spacing w:before="5"/>
        <w:ind w:left="6" w:right="11" w:firstLine="709"/>
        <w:jc w:val="both"/>
        <w:rPr>
          <w:spacing w:val="11"/>
          <w:sz w:val="28"/>
          <w:szCs w:val="28"/>
        </w:rPr>
      </w:pPr>
      <w:r w:rsidRPr="00087B4F">
        <w:rPr>
          <w:spacing w:val="11"/>
          <w:sz w:val="28"/>
          <w:szCs w:val="28"/>
        </w:rPr>
        <w:t xml:space="preserve">Классификация </w:t>
      </w:r>
      <w:proofErr w:type="spellStart"/>
      <w:r w:rsidRPr="00087B4F">
        <w:rPr>
          <w:spacing w:val="11"/>
          <w:sz w:val="28"/>
          <w:szCs w:val="28"/>
        </w:rPr>
        <w:t>полиневропатий</w:t>
      </w:r>
      <w:proofErr w:type="spellEnd"/>
      <w:r w:rsidRPr="00087B4F">
        <w:rPr>
          <w:spacing w:val="11"/>
          <w:sz w:val="28"/>
          <w:szCs w:val="28"/>
        </w:rPr>
        <w:t xml:space="preserve"> (</w:t>
      </w:r>
      <w:proofErr w:type="gramStart"/>
      <w:r w:rsidRPr="00087B4F">
        <w:rPr>
          <w:spacing w:val="11"/>
          <w:sz w:val="28"/>
          <w:szCs w:val="28"/>
        </w:rPr>
        <w:t>инфекционные</w:t>
      </w:r>
      <w:proofErr w:type="gramEnd"/>
      <w:r w:rsidRPr="00087B4F">
        <w:rPr>
          <w:spacing w:val="11"/>
          <w:sz w:val="28"/>
          <w:szCs w:val="28"/>
        </w:rPr>
        <w:t xml:space="preserve">, аутоиммунные, токсические, </w:t>
      </w:r>
      <w:proofErr w:type="spellStart"/>
      <w:r w:rsidRPr="00087B4F">
        <w:rPr>
          <w:spacing w:val="11"/>
          <w:sz w:val="28"/>
          <w:szCs w:val="28"/>
        </w:rPr>
        <w:t>дисм</w:t>
      </w:r>
      <w:r>
        <w:rPr>
          <w:spacing w:val="11"/>
          <w:sz w:val="28"/>
          <w:szCs w:val="28"/>
        </w:rPr>
        <w:t>етаболические</w:t>
      </w:r>
      <w:proofErr w:type="spellEnd"/>
      <w:r>
        <w:rPr>
          <w:spacing w:val="11"/>
          <w:sz w:val="28"/>
          <w:szCs w:val="28"/>
        </w:rPr>
        <w:t>,</w:t>
      </w:r>
      <w:r w:rsidRPr="00087B4F">
        <w:rPr>
          <w:spacing w:val="11"/>
          <w:sz w:val="28"/>
          <w:szCs w:val="28"/>
        </w:rPr>
        <w:t xml:space="preserve"> идиопатические и наследственные). Острая воспалительная </w:t>
      </w:r>
      <w:proofErr w:type="spellStart"/>
      <w:r w:rsidRPr="00087B4F">
        <w:rPr>
          <w:spacing w:val="11"/>
          <w:sz w:val="28"/>
          <w:szCs w:val="28"/>
        </w:rPr>
        <w:t>демиелинизируюшая</w:t>
      </w:r>
      <w:proofErr w:type="spellEnd"/>
      <w:r w:rsidRPr="00087B4F">
        <w:rPr>
          <w:spacing w:val="11"/>
          <w:sz w:val="28"/>
          <w:szCs w:val="28"/>
        </w:rPr>
        <w:t xml:space="preserve"> </w:t>
      </w:r>
      <w:proofErr w:type="spellStart"/>
      <w:r w:rsidRPr="00087B4F">
        <w:rPr>
          <w:spacing w:val="11"/>
          <w:sz w:val="28"/>
          <w:szCs w:val="28"/>
        </w:rPr>
        <w:t>поли</w:t>
      </w:r>
      <w:r>
        <w:rPr>
          <w:spacing w:val="11"/>
          <w:sz w:val="28"/>
          <w:szCs w:val="28"/>
        </w:rPr>
        <w:t>радикулоневропатия</w:t>
      </w:r>
      <w:proofErr w:type="spellEnd"/>
      <w:r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Гийена-Барре</w:t>
      </w:r>
      <w:proofErr w:type="spellEnd"/>
      <w:r>
        <w:rPr>
          <w:spacing w:val="11"/>
          <w:sz w:val="28"/>
          <w:szCs w:val="28"/>
        </w:rPr>
        <w:t>:</w:t>
      </w:r>
      <w:r w:rsidRPr="00087B4F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087B4F">
        <w:rPr>
          <w:spacing w:val="11"/>
          <w:sz w:val="28"/>
          <w:szCs w:val="28"/>
        </w:rPr>
        <w:t xml:space="preserve">, диагностика, лечение. </w:t>
      </w:r>
      <w:r w:rsidRPr="00087B4F">
        <w:rPr>
          <w:spacing w:val="11"/>
          <w:sz w:val="28"/>
          <w:szCs w:val="28"/>
        </w:rPr>
        <w:lastRenderedPageBreak/>
        <w:t xml:space="preserve">Хроническая воспалительная </w:t>
      </w:r>
      <w:proofErr w:type="spellStart"/>
      <w:r w:rsidRPr="00087B4F">
        <w:rPr>
          <w:spacing w:val="11"/>
          <w:sz w:val="28"/>
          <w:szCs w:val="28"/>
        </w:rPr>
        <w:t>демиелинизирующая</w:t>
      </w:r>
      <w:proofErr w:type="spellEnd"/>
      <w:r w:rsidRPr="00087B4F">
        <w:rPr>
          <w:spacing w:val="11"/>
          <w:sz w:val="28"/>
          <w:szCs w:val="28"/>
        </w:rPr>
        <w:t xml:space="preserve"> </w:t>
      </w:r>
      <w:proofErr w:type="spellStart"/>
      <w:r w:rsidRPr="00087B4F">
        <w:rPr>
          <w:spacing w:val="11"/>
          <w:sz w:val="28"/>
          <w:szCs w:val="28"/>
        </w:rPr>
        <w:t>полирадикулоневропа</w:t>
      </w:r>
      <w:r>
        <w:rPr>
          <w:spacing w:val="11"/>
          <w:sz w:val="28"/>
          <w:szCs w:val="28"/>
        </w:rPr>
        <w:t>тия</w:t>
      </w:r>
      <w:proofErr w:type="spellEnd"/>
      <w:r>
        <w:rPr>
          <w:spacing w:val="11"/>
          <w:sz w:val="28"/>
          <w:szCs w:val="28"/>
        </w:rPr>
        <w:t xml:space="preserve">. Дифтерийная </w:t>
      </w:r>
      <w:proofErr w:type="spellStart"/>
      <w:r>
        <w:rPr>
          <w:spacing w:val="11"/>
          <w:sz w:val="28"/>
          <w:szCs w:val="28"/>
        </w:rPr>
        <w:t>полиневропатия</w:t>
      </w:r>
      <w:proofErr w:type="spellEnd"/>
      <w:r>
        <w:rPr>
          <w:spacing w:val="11"/>
          <w:sz w:val="28"/>
          <w:szCs w:val="28"/>
        </w:rPr>
        <w:t>:</w:t>
      </w:r>
      <w:r w:rsidRPr="00087B4F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087B4F">
        <w:rPr>
          <w:spacing w:val="11"/>
          <w:sz w:val="28"/>
          <w:szCs w:val="28"/>
        </w:rPr>
        <w:t xml:space="preserve"> и профилактика. </w:t>
      </w:r>
      <w:proofErr w:type="gramStart"/>
      <w:r w:rsidRPr="00087B4F">
        <w:rPr>
          <w:spacing w:val="11"/>
          <w:sz w:val="28"/>
          <w:szCs w:val="28"/>
        </w:rPr>
        <w:t>Диабетическая</w:t>
      </w:r>
      <w:proofErr w:type="gramEnd"/>
      <w:r w:rsidRPr="00087B4F">
        <w:rPr>
          <w:spacing w:val="11"/>
          <w:sz w:val="28"/>
          <w:szCs w:val="28"/>
        </w:rPr>
        <w:t xml:space="preserve"> </w:t>
      </w:r>
      <w:proofErr w:type="spellStart"/>
      <w:r w:rsidRPr="00087B4F">
        <w:rPr>
          <w:spacing w:val="11"/>
          <w:sz w:val="28"/>
          <w:szCs w:val="28"/>
        </w:rPr>
        <w:t>полиневро</w:t>
      </w:r>
      <w:r>
        <w:rPr>
          <w:spacing w:val="11"/>
          <w:sz w:val="28"/>
          <w:szCs w:val="28"/>
        </w:rPr>
        <w:t>патия</w:t>
      </w:r>
      <w:proofErr w:type="spellEnd"/>
      <w:r>
        <w:rPr>
          <w:spacing w:val="11"/>
          <w:sz w:val="28"/>
          <w:szCs w:val="28"/>
        </w:rPr>
        <w:t>:</w:t>
      </w:r>
      <w:r w:rsidRPr="00087B4F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096FFB">
        <w:rPr>
          <w:spacing w:val="11"/>
          <w:sz w:val="28"/>
          <w:szCs w:val="28"/>
        </w:rPr>
        <w:t>,</w:t>
      </w:r>
      <w:r w:rsidRPr="00087B4F">
        <w:rPr>
          <w:spacing w:val="11"/>
          <w:sz w:val="28"/>
          <w:szCs w:val="28"/>
        </w:rPr>
        <w:t xml:space="preserve"> лече</w:t>
      </w:r>
      <w:r>
        <w:rPr>
          <w:spacing w:val="11"/>
          <w:sz w:val="28"/>
          <w:szCs w:val="28"/>
        </w:rPr>
        <w:t xml:space="preserve">ние. </w:t>
      </w:r>
      <w:proofErr w:type="gramStart"/>
      <w:r>
        <w:rPr>
          <w:spacing w:val="11"/>
          <w:sz w:val="28"/>
          <w:szCs w:val="28"/>
        </w:rPr>
        <w:t>Алкогольная</w:t>
      </w:r>
      <w:proofErr w:type="gramEnd"/>
      <w:r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полиневропатия</w:t>
      </w:r>
      <w:proofErr w:type="spellEnd"/>
      <w:r>
        <w:rPr>
          <w:spacing w:val="11"/>
          <w:sz w:val="28"/>
          <w:szCs w:val="28"/>
        </w:rPr>
        <w:t>:</w:t>
      </w:r>
      <w:r w:rsidRPr="00087B4F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096FFB">
        <w:rPr>
          <w:spacing w:val="11"/>
          <w:sz w:val="28"/>
          <w:szCs w:val="28"/>
        </w:rPr>
        <w:t>,</w:t>
      </w:r>
      <w:r w:rsidRPr="00087B4F">
        <w:rPr>
          <w:spacing w:val="11"/>
          <w:sz w:val="28"/>
          <w:szCs w:val="28"/>
        </w:rPr>
        <w:t xml:space="preserve"> лечение. </w:t>
      </w:r>
      <w:proofErr w:type="spellStart"/>
      <w:r w:rsidRPr="00087B4F">
        <w:rPr>
          <w:spacing w:val="11"/>
          <w:sz w:val="28"/>
          <w:szCs w:val="28"/>
        </w:rPr>
        <w:t>Полиневропатия</w:t>
      </w:r>
      <w:proofErr w:type="spellEnd"/>
      <w:r w:rsidRPr="00087B4F">
        <w:rPr>
          <w:spacing w:val="11"/>
          <w:sz w:val="28"/>
          <w:szCs w:val="28"/>
        </w:rPr>
        <w:t xml:space="preserve"> при отравлениях фосфорорганическими соединениями.</w:t>
      </w:r>
    </w:p>
    <w:p w:rsidR="008F57C0" w:rsidRPr="00535C95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>Компрессионно-ишемические невропатии</w:t>
      </w:r>
    </w:p>
    <w:p w:rsidR="008F57C0" w:rsidRPr="00395B37" w:rsidRDefault="008F57C0" w:rsidP="00395B37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proofErr w:type="gramStart"/>
      <w:r w:rsidRPr="00395B37">
        <w:rPr>
          <w:spacing w:val="11"/>
          <w:sz w:val="28"/>
          <w:szCs w:val="28"/>
        </w:rPr>
        <w:t>Компрессионно-ишемические невропатии</w:t>
      </w:r>
      <w:r w:rsidRPr="00AD5F3F">
        <w:rPr>
          <w:sz w:val="28"/>
          <w:szCs w:val="28"/>
        </w:rPr>
        <w:t xml:space="preserve"> </w:t>
      </w:r>
      <w:r>
        <w:rPr>
          <w:sz w:val="28"/>
          <w:szCs w:val="28"/>
        </w:rPr>
        <w:t>лучевого, локтевого, срединного, малоберцового, большеберцового и седалищного нервов</w:t>
      </w:r>
      <w:r>
        <w:rPr>
          <w:spacing w:val="11"/>
          <w:sz w:val="28"/>
          <w:szCs w:val="28"/>
        </w:rPr>
        <w:t>:</w:t>
      </w:r>
      <w:r>
        <w:rPr>
          <w:i/>
          <w:iCs/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этиология, патогенез,</w:t>
      </w:r>
      <w:r w:rsidRPr="00087B4F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096FFB">
        <w:rPr>
          <w:spacing w:val="11"/>
          <w:sz w:val="28"/>
          <w:szCs w:val="28"/>
        </w:rPr>
        <w:t>,</w:t>
      </w:r>
      <w:r w:rsidRPr="00087B4F">
        <w:rPr>
          <w:spacing w:val="11"/>
          <w:sz w:val="28"/>
          <w:szCs w:val="28"/>
        </w:rPr>
        <w:t xml:space="preserve"> диагностика, дифференциальная диагностика, лечение, профилактика.</w:t>
      </w:r>
      <w:proofErr w:type="gramEnd"/>
    </w:p>
    <w:p w:rsidR="008F57C0" w:rsidRPr="00535C95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proofErr w:type="spellStart"/>
      <w:r w:rsidRPr="00535C95">
        <w:rPr>
          <w:i/>
          <w:iCs/>
          <w:spacing w:val="11"/>
          <w:sz w:val="28"/>
          <w:szCs w:val="28"/>
        </w:rPr>
        <w:t>Вертеброгенные</w:t>
      </w:r>
      <w:proofErr w:type="spellEnd"/>
      <w:r w:rsidRPr="00535C95">
        <w:rPr>
          <w:i/>
          <w:iCs/>
          <w:spacing w:val="11"/>
          <w:sz w:val="28"/>
          <w:szCs w:val="28"/>
        </w:rPr>
        <w:t xml:space="preserve"> поражения нервной системы </w:t>
      </w:r>
    </w:p>
    <w:p w:rsidR="008F57C0" w:rsidRPr="00087B4F" w:rsidRDefault="008F57C0" w:rsidP="00087B4F">
      <w:pPr>
        <w:shd w:val="clear" w:color="auto" w:fill="FFFFFF"/>
        <w:ind w:left="11" w:right="6" w:firstLine="709"/>
        <w:jc w:val="both"/>
        <w:rPr>
          <w:spacing w:val="11"/>
          <w:sz w:val="28"/>
          <w:szCs w:val="28"/>
        </w:rPr>
      </w:pPr>
      <w:r w:rsidRPr="00087B4F">
        <w:rPr>
          <w:spacing w:val="11"/>
          <w:sz w:val="28"/>
          <w:szCs w:val="28"/>
        </w:rPr>
        <w:t xml:space="preserve">Определение понятия «остеохондроз позвоночника». Функции межпозвонкового диска. Позвоночный двигательный сегмент. Теории возникновения остеохондроза позвоночника. Возникновение грыж межпозвонковых дисков: </w:t>
      </w:r>
      <w:proofErr w:type="spellStart"/>
      <w:r w:rsidRPr="00087B4F">
        <w:rPr>
          <w:spacing w:val="11"/>
          <w:sz w:val="28"/>
          <w:szCs w:val="28"/>
        </w:rPr>
        <w:t>протрузия</w:t>
      </w:r>
      <w:proofErr w:type="spellEnd"/>
      <w:r w:rsidRPr="00087B4F">
        <w:rPr>
          <w:spacing w:val="11"/>
          <w:sz w:val="28"/>
          <w:szCs w:val="28"/>
        </w:rPr>
        <w:t xml:space="preserve"> (выпячивание), пролапс (выпадение). Медианные, </w:t>
      </w:r>
      <w:proofErr w:type="spellStart"/>
      <w:r w:rsidRPr="00087B4F">
        <w:rPr>
          <w:spacing w:val="11"/>
          <w:sz w:val="28"/>
          <w:szCs w:val="28"/>
        </w:rPr>
        <w:t>парамедианные</w:t>
      </w:r>
      <w:proofErr w:type="spellEnd"/>
      <w:r w:rsidRPr="00087B4F">
        <w:rPr>
          <w:spacing w:val="11"/>
          <w:sz w:val="28"/>
          <w:szCs w:val="28"/>
        </w:rPr>
        <w:t xml:space="preserve">, заднелатеральные, латеральные или </w:t>
      </w:r>
      <w:proofErr w:type="spellStart"/>
      <w:r w:rsidRPr="00087B4F">
        <w:rPr>
          <w:spacing w:val="11"/>
          <w:sz w:val="28"/>
          <w:szCs w:val="28"/>
        </w:rPr>
        <w:t>фораминальные</w:t>
      </w:r>
      <w:proofErr w:type="spellEnd"/>
      <w:r w:rsidRPr="00087B4F">
        <w:rPr>
          <w:spacing w:val="11"/>
          <w:sz w:val="28"/>
          <w:szCs w:val="28"/>
        </w:rPr>
        <w:t xml:space="preserve"> грыжи межпозвонковых дисков. Рентгенологические признаки остеохондроза позвоночника (выраженность остеохондроза по </w:t>
      </w:r>
      <w:proofErr w:type="spellStart"/>
      <w:r w:rsidRPr="00087B4F">
        <w:rPr>
          <w:spacing w:val="11"/>
          <w:sz w:val="28"/>
          <w:szCs w:val="28"/>
        </w:rPr>
        <w:t>Зекеру</w:t>
      </w:r>
      <w:proofErr w:type="spellEnd"/>
      <w:r w:rsidRPr="00087B4F">
        <w:rPr>
          <w:spacing w:val="11"/>
          <w:sz w:val="28"/>
          <w:szCs w:val="28"/>
        </w:rPr>
        <w:t xml:space="preserve">). </w:t>
      </w:r>
      <w:proofErr w:type="spellStart"/>
      <w:r w:rsidRPr="00087B4F">
        <w:rPr>
          <w:spacing w:val="11"/>
          <w:sz w:val="28"/>
          <w:szCs w:val="28"/>
        </w:rPr>
        <w:t>Нейровизуализационная</w:t>
      </w:r>
      <w:proofErr w:type="spellEnd"/>
      <w:r w:rsidRPr="00087B4F">
        <w:rPr>
          <w:spacing w:val="11"/>
          <w:sz w:val="28"/>
          <w:szCs w:val="28"/>
        </w:rPr>
        <w:t xml:space="preserve"> картина остеохондроза позвоночника. Размеры позвоночного канала. </w:t>
      </w:r>
    </w:p>
    <w:p w:rsidR="008F57C0" w:rsidRPr="007B2D6A" w:rsidRDefault="008F57C0" w:rsidP="007B2D6A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87B4F">
        <w:rPr>
          <w:spacing w:val="11"/>
          <w:sz w:val="28"/>
          <w:szCs w:val="28"/>
        </w:rPr>
        <w:t xml:space="preserve">Классификация неврологических проявлений остеохондроза позвоночника (рефлекторные, корешковые и </w:t>
      </w:r>
      <w:proofErr w:type="spellStart"/>
      <w:r w:rsidRPr="00087B4F">
        <w:rPr>
          <w:spacing w:val="11"/>
          <w:sz w:val="28"/>
          <w:szCs w:val="28"/>
        </w:rPr>
        <w:t>корешково</w:t>
      </w:r>
      <w:proofErr w:type="spellEnd"/>
      <w:r w:rsidRPr="00087B4F">
        <w:rPr>
          <w:spacing w:val="11"/>
          <w:sz w:val="28"/>
          <w:szCs w:val="28"/>
        </w:rPr>
        <w:t>-сосудистые синдромы на шейном, грудн</w:t>
      </w:r>
      <w:r>
        <w:rPr>
          <w:spacing w:val="11"/>
          <w:sz w:val="28"/>
          <w:szCs w:val="28"/>
        </w:rPr>
        <w:t>ом и пояснично-крестцовом уровнях</w:t>
      </w:r>
      <w:r w:rsidRPr="00087B4F">
        <w:rPr>
          <w:spacing w:val="11"/>
          <w:sz w:val="28"/>
          <w:szCs w:val="28"/>
        </w:rPr>
        <w:t>). Клинические фазы течения остеохондроза позвоночника. Дифференциальная диагностика рефлекторных и корешковых синдромов остеохондроза позвоночника. Шейные рефлекторные и корешковые синдромы (</w:t>
      </w:r>
      <w:proofErr w:type="spellStart"/>
      <w:r w:rsidRPr="00087B4F">
        <w:rPr>
          <w:spacing w:val="11"/>
          <w:sz w:val="28"/>
          <w:szCs w:val="28"/>
        </w:rPr>
        <w:t>цервикалгия</w:t>
      </w:r>
      <w:proofErr w:type="spellEnd"/>
      <w:r w:rsidRPr="00087B4F">
        <w:rPr>
          <w:spacing w:val="11"/>
          <w:sz w:val="28"/>
          <w:szCs w:val="28"/>
        </w:rPr>
        <w:t xml:space="preserve">, </w:t>
      </w:r>
      <w:proofErr w:type="spellStart"/>
      <w:r w:rsidRPr="00087B4F">
        <w:rPr>
          <w:spacing w:val="11"/>
          <w:sz w:val="28"/>
          <w:szCs w:val="28"/>
        </w:rPr>
        <w:t>цервикокраниалгия</w:t>
      </w:r>
      <w:proofErr w:type="spellEnd"/>
      <w:r w:rsidRPr="00087B4F">
        <w:rPr>
          <w:spacing w:val="11"/>
          <w:sz w:val="28"/>
          <w:szCs w:val="28"/>
        </w:rPr>
        <w:t xml:space="preserve">, </w:t>
      </w:r>
      <w:proofErr w:type="spellStart"/>
      <w:r w:rsidRPr="00087B4F">
        <w:rPr>
          <w:spacing w:val="11"/>
          <w:sz w:val="28"/>
          <w:szCs w:val="28"/>
        </w:rPr>
        <w:t>цервикобрахиалгия</w:t>
      </w:r>
      <w:proofErr w:type="spellEnd"/>
      <w:r w:rsidRPr="00087B4F">
        <w:rPr>
          <w:spacing w:val="11"/>
          <w:sz w:val="28"/>
          <w:szCs w:val="28"/>
        </w:rPr>
        <w:t xml:space="preserve">, </w:t>
      </w:r>
      <w:proofErr w:type="spellStart"/>
      <w:r w:rsidRPr="00087B4F">
        <w:rPr>
          <w:spacing w:val="11"/>
          <w:sz w:val="28"/>
          <w:szCs w:val="28"/>
        </w:rPr>
        <w:t>радикулопатия</w:t>
      </w:r>
      <w:proofErr w:type="spellEnd"/>
      <w:r w:rsidRPr="00087B4F">
        <w:rPr>
          <w:spacing w:val="11"/>
          <w:sz w:val="28"/>
          <w:szCs w:val="28"/>
        </w:rPr>
        <w:t xml:space="preserve">). </w:t>
      </w:r>
      <w:proofErr w:type="spellStart"/>
      <w:r w:rsidRPr="00087B4F">
        <w:rPr>
          <w:spacing w:val="11"/>
          <w:sz w:val="28"/>
          <w:szCs w:val="28"/>
        </w:rPr>
        <w:t>Вертеброгенная</w:t>
      </w:r>
      <w:proofErr w:type="spellEnd"/>
      <w:r w:rsidRPr="00087B4F">
        <w:rPr>
          <w:spacing w:val="11"/>
          <w:sz w:val="28"/>
          <w:szCs w:val="28"/>
        </w:rPr>
        <w:t xml:space="preserve"> </w:t>
      </w:r>
      <w:proofErr w:type="spellStart"/>
      <w:r w:rsidRPr="00087B4F">
        <w:rPr>
          <w:spacing w:val="11"/>
          <w:sz w:val="28"/>
          <w:szCs w:val="28"/>
        </w:rPr>
        <w:t>кардиалгия</w:t>
      </w:r>
      <w:proofErr w:type="spellEnd"/>
      <w:r w:rsidRPr="00087B4F">
        <w:rPr>
          <w:spacing w:val="11"/>
          <w:sz w:val="28"/>
          <w:szCs w:val="28"/>
        </w:rPr>
        <w:t xml:space="preserve">: типичная и атипичная. Проявления грудного уровня. </w:t>
      </w:r>
      <w:proofErr w:type="spellStart"/>
      <w:r w:rsidRPr="00087B4F">
        <w:rPr>
          <w:spacing w:val="11"/>
          <w:sz w:val="28"/>
          <w:szCs w:val="28"/>
        </w:rPr>
        <w:t>Торакалгия</w:t>
      </w:r>
      <w:proofErr w:type="spellEnd"/>
      <w:r w:rsidRPr="00087B4F">
        <w:rPr>
          <w:spacing w:val="11"/>
          <w:sz w:val="28"/>
          <w:szCs w:val="28"/>
        </w:rPr>
        <w:t xml:space="preserve">. Рефлекторные синдромы на пояснично-крестцовом уровне (люмбаго, </w:t>
      </w:r>
      <w:proofErr w:type="spellStart"/>
      <w:r w:rsidRPr="00087B4F">
        <w:rPr>
          <w:spacing w:val="11"/>
          <w:sz w:val="28"/>
          <w:szCs w:val="28"/>
        </w:rPr>
        <w:t>люмбалгия</w:t>
      </w:r>
      <w:proofErr w:type="spellEnd"/>
      <w:r w:rsidRPr="00087B4F">
        <w:rPr>
          <w:spacing w:val="11"/>
          <w:sz w:val="28"/>
          <w:szCs w:val="28"/>
        </w:rPr>
        <w:t xml:space="preserve">, </w:t>
      </w:r>
      <w:proofErr w:type="spellStart"/>
      <w:r w:rsidRPr="00087B4F">
        <w:rPr>
          <w:spacing w:val="11"/>
          <w:sz w:val="28"/>
          <w:szCs w:val="28"/>
        </w:rPr>
        <w:t>люмбоишиалгия</w:t>
      </w:r>
      <w:proofErr w:type="spellEnd"/>
      <w:r w:rsidRPr="00087B4F">
        <w:rPr>
          <w:spacing w:val="11"/>
          <w:sz w:val="28"/>
          <w:szCs w:val="28"/>
        </w:rPr>
        <w:t xml:space="preserve">). Рефлекторный и отраженный </w:t>
      </w:r>
      <w:proofErr w:type="spellStart"/>
      <w:r w:rsidRPr="00087B4F">
        <w:rPr>
          <w:spacing w:val="11"/>
          <w:sz w:val="28"/>
          <w:szCs w:val="28"/>
        </w:rPr>
        <w:t>вертебро</w:t>
      </w:r>
      <w:proofErr w:type="spellEnd"/>
      <w:r w:rsidRPr="00087B4F">
        <w:rPr>
          <w:spacing w:val="11"/>
          <w:sz w:val="28"/>
          <w:szCs w:val="28"/>
        </w:rPr>
        <w:t>-висцер</w:t>
      </w:r>
      <w:r>
        <w:rPr>
          <w:spacing w:val="11"/>
          <w:sz w:val="28"/>
          <w:szCs w:val="28"/>
        </w:rPr>
        <w:t>альный и висцеро-</w:t>
      </w:r>
      <w:proofErr w:type="spellStart"/>
      <w:r>
        <w:rPr>
          <w:spacing w:val="11"/>
          <w:sz w:val="28"/>
          <w:szCs w:val="28"/>
        </w:rPr>
        <w:t>вертебральный</w:t>
      </w:r>
      <w:proofErr w:type="spellEnd"/>
      <w:r>
        <w:rPr>
          <w:spacing w:val="11"/>
          <w:sz w:val="28"/>
          <w:szCs w:val="28"/>
        </w:rPr>
        <w:t xml:space="preserve"> болевые</w:t>
      </w:r>
      <w:r w:rsidRPr="00087B4F">
        <w:rPr>
          <w:spacing w:val="11"/>
          <w:sz w:val="28"/>
          <w:szCs w:val="28"/>
        </w:rPr>
        <w:t xml:space="preserve"> синдром</w:t>
      </w:r>
      <w:r>
        <w:rPr>
          <w:spacing w:val="11"/>
          <w:sz w:val="28"/>
          <w:szCs w:val="28"/>
        </w:rPr>
        <w:t>ы</w:t>
      </w:r>
      <w:r w:rsidRPr="00087B4F">
        <w:rPr>
          <w:spacing w:val="11"/>
          <w:sz w:val="28"/>
          <w:szCs w:val="28"/>
        </w:rPr>
        <w:t xml:space="preserve">. Пояснично-крестцовая </w:t>
      </w:r>
      <w:proofErr w:type="spellStart"/>
      <w:r w:rsidRPr="00087B4F">
        <w:rPr>
          <w:spacing w:val="11"/>
          <w:sz w:val="28"/>
          <w:szCs w:val="28"/>
        </w:rPr>
        <w:t>радикулопатия</w:t>
      </w:r>
      <w:proofErr w:type="spellEnd"/>
      <w:r w:rsidRPr="00087B4F">
        <w:rPr>
          <w:spacing w:val="11"/>
          <w:sz w:val="28"/>
          <w:szCs w:val="28"/>
        </w:rPr>
        <w:t xml:space="preserve">. </w:t>
      </w:r>
      <w:proofErr w:type="spellStart"/>
      <w:r w:rsidRPr="00087B4F">
        <w:rPr>
          <w:spacing w:val="11"/>
          <w:sz w:val="28"/>
          <w:szCs w:val="28"/>
        </w:rPr>
        <w:t>Вертеброгенная</w:t>
      </w:r>
      <w:proofErr w:type="spellEnd"/>
      <w:r w:rsidRPr="00087B4F">
        <w:rPr>
          <w:spacing w:val="11"/>
          <w:sz w:val="28"/>
          <w:szCs w:val="28"/>
        </w:rPr>
        <w:t xml:space="preserve"> и</w:t>
      </w:r>
      <w:r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дискогенная</w:t>
      </w:r>
      <w:proofErr w:type="spellEnd"/>
      <w:r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радикуломиелоишемии</w:t>
      </w:r>
      <w:proofErr w:type="spellEnd"/>
      <w:r>
        <w:rPr>
          <w:spacing w:val="11"/>
          <w:sz w:val="28"/>
          <w:szCs w:val="28"/>
        </w:rPr>
        <w:t>. Дифференциальная</w:t>
      </w:r>
      <w:r w:rsidRPr="00087B4F">
        <w:rPr>
          <w:spacing w:val="11"/>
          <w:sz w:val="28"/>
          <w:szCs w:val="28"/>
        </w:rPr>
        <w:t xml:space="preserve"> диагно</w:t>
      </w:r>
      <w:r>
        <w:rPr>
          <w:spacing w:val="11"/>
          <w:sz w:val="28"/>
          <w:szCs w:val="28"/>
        </w:rPr>
        <w:t>стика</w:t>
      </w:r>
      <w:r w:rsidRPr="00087B4F">
        <w:rPr>
          <w:spacing w:val="11"/>
          <w:sz w:val="28"/>
          <w:szCs w:val="28"/>
        </w:rPr>
        <w:t xml:space="preserve"> </w:t>
      </w:r>
      <w:proofErr w:type="spellStart"/>
      <w:r w:rsidRPr="00087B4F">
        <w:rPr>
          <w:spacing w:val="11"/>
          <w:sz w:val="28"/>
          <w:szCs w:val="28"/>
        </w:rPr>
        <w:t>вертеброгенных</w:t>
      </w:r>
      <w:proofErr w:type="spellEnd"/>
      <w:r w:rsidRPr="00087B4F">
        <w:rPr>
          <w:spacing w:val="11"/>
          <w:sz w:val="28"/>
          <w:szCs w:val="28"/>
        </w:rPr>
        <w:t xml:space="preserve"> поражений нервной системы. Представления о </w:t>
      </w:r>
      <w:proofErr w:type="spellStart"/>
      <w:r w:rsidRPr="00087B4F">
        <w:rPr>
          <w:spacing w:val="11"/>
          <w:sz w:val="28"/>
          <w:szCs w:val="28"/>
        </w:rPr>
        <w:t>миофасциальном</w:t>
      </w:r>
      <w:proofErr w:type="spellEnd"/>
      <w:r w:rsidRPr="00087B4F">
        <w:rPr>
          <w:spacing w:val="11"/>
          <w:sz w:val="28"/>
          <w:szCs w:val="28"/>
        </w:rPr>
        <w:t xml:space="preserve"> болевом синдроме и </w:t>
      </w:r>
      <w:proofErr w:type="spellStart"/>
      <w:r w:rsidRPr="00087B4F">
        <w:rPr>
          <w:spacing w:val="11"/>
          <w:sz w:val="28"/>
          <w:szCs w:val="28"/>
        </w:rPr>
        <w:t>фибромиалгии</w:t>
      </w:r>
      <w:proofErr w:type="spellEnd"/>
      <w:r w:rsidRPr="00087B4F">
        <w:rPr>
          <w:spacing w:val="11"/>
          <w:sz w:val="28"/>
          <w:szCs w:val="28"/>
        </w:rPr>
        <w:t>. Методы и возможности инструментальной диагностики</w:t>
      </w:r>
      <w:r w:rsidRPr="007B2D6A">
        <w:rPr>
          <w:i/>
          <w:iCs/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вертеброгенных</w:t>
      </w:r>
      <w:proofErr w:type="spellEnd"/>
      <w:r>
        <w:rPr>
          <w:spacing w:val="11"/>
          <w:sz w:val="28"/>
          <w:szCs w:val="28"/>
        </w:rPr>
        <w:t xml:space="preserve"> поражений нервной системы</w:t>
      </w:r>
      <w:r w:rsidRPr="00087B4F">
        <w:rPr>
          <w:spacing w:val="11"/>
          <w:sz w:val="28"/>
          <w:szCs w:val="28"/>
        </w:rPr>
        <w:t>. Формулировка диагноза.</w:t>
      </w:r>
    </w:p>
    <w:p w:rsidR="008F57C0" w:rsidRPr="00087B4F" w:rsidRDefault="008F57C0" w:rsidP="00087B4F">
      <w:pPr>
        <w:pStyle w:val="2"/>
        <w:spacing w:after="0" w:line="240" w:lineRule="auto"/>
        <w:ind w:left="0" w:firstLine="709"/>
        <w:jc w:val="both"/>
        <w:rPr>
          <w:spacing w:val="11"/>
          <w:sz w:val="28"/>
          <w:szCs w:val="28"/>
        </w:rPr>
      </w:pPr>
      <w:r w:rsidRPr="00087B4F">
        <w:rPr>
          <w:spacing w:val="11"/>
          <w:sz w:val="28"/>
          <w:szCs w:val="28"/>
        </w:rPr>
        <w:t>Комплексная терапия неврологических проявл</w:t>
      </w:r>
      <w:r>
        <w:rPr>
          <w:spacing w:val="11"/>
          <w:sz w:val="28"/>
          <w:szCs w:val="28"/>
        </w:rPr>
        <w:t>ений остеохондроза позвоночника: медикаментозная терапия, лечебные блокады</w:t>
      </w:r>
      <w:r w:rsidRPr="00087B4F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(показания и противопоказания к применению).</w:t>
      </w:r>
      <w:r w:rsidRPr="00087B4F">
        <w:rPr>
          <w:spacing w:val="11"/>
          <w:sz w:val="28"/>
          <w:szCs w:val="28"/>
        </w:rPr>
        <w:t xml:space="preserve"> Методы физиотерапии, мануальной терапии, массажа, лечебной физкультуры, иглорефлексотерапии. Хирургическое лечение неврологических проявлений остеохондроза позвоночника. Показания к хирургическому лечению </w:t>
      </w:r>
      <w:proofErr w:type="spellStart"/>
      <w:r w:rsidRPr="00087B4F">
        <w:rPr>
          <w:spacing w:val="11"/>
          <w:sz w:val="28"/>
          <w:szCs w:val="28"/>
        </w:rPr>
        <w:t>дискогенной</w:t>
      </w:r>
      <w:proofErr w:type="spellEnd"/>
      <w:r w:rsidRPr="00087B4F">
        <w:rPr>
          <w:spacing w:val="11"/>
          <w:sz w:val="28"/>
          <w:szCs w:val="28"/>
        </w:rPr>
        <w:t xml:space="preserve"> </w:t>
      </w:r>
      <w:proofErr w:type="gramStart"/>
      <w:r w:rsidRPr="00087B4F">
        <w:rPr>
          <w:spacing w:val="11"/>
          <w:sz w:val="28"/>
          <w:szCs w:val="28"/>
        </w:rPr>
        <w:t>пояснично-крестцовой</w:t>
      </w:r>
      <w:proofErr w:type="gramEnd"/>
      <w:r w:rsidRPr="00087B4F">
        <w:rPr>
          <w:spacing w:val="11"/>
          <w:sz w:val="28"/>
          <w:szCs w:val="28"/>
        </w:rPr>
        <w:t xml:space="preserve"> </w:t>
      </w:r>
      <w:proofErr w:type="spellStart"/>
      <w:r w:rsidRPr="00087B4F">
        <w:rPr>
          <w:spacing w:val="11"/>
          <w:sz w:val="28"/>
          <w:szCs w:val="28"/>
        </w:rPr>
        <w:t>радикулопатии</w:t>
      </w:r>
      <w:proofErr w:type="spellEnd"/>
      <w:r w:rsidRPr="00087B4F">
        <w:rPr>
          <w:spacing w:val="11"/>
          <w:sz w:val="28"/>
          <w:szCs w:val="28"/>
        </w:rPr>
        <w:t>.</w:t>
      </w:r>
    </w:p>
    <w:p w:rsidR="008F57C0" w:rsidRPr="00087B4F" w:rsidRDefault="008F57C0" w:rsidP="00087B4F">
      <w:pPr>
        <w:shd w:val="clear" w:color="auto" w:fill="FFFFFF"/>
        <w:spacing w:before="5"/>
        <w:ind w:firstLine="709"/>
        <w:jc w:val="both"/>
        <w:rPr>
          <w:spacing w:val="11"/>
          <w:sz w:val="28"/>
          <w:szCs w:val="28"/>
        </w:rPr>
      </w:pPr>
      <w:r w:rsidRPr="00087B4F">
        <w:rPr>
          <w:spacing w:val="11"/>
          <w:sz w:val="28"/>
          <w:szCs w:val="28"/>
        </w:rPr>
        <w:lastRenderedPageBreak/>
        <w:t xml:space="preserve">Экспертиза </w:t>
      </w:r>
      <w:r>
        <w:rPr>
          <w:spacing w:val="11"/>
          <w:sz w:val="28"/>
          <w:szCs w:val="28"/>
        </w:rPr>
        <w:t>временной не</w:t>
      </w:r>
      <w:r w:rsidRPr="00087B4F">
        <w:rPr>
          <w:spacing w:val="11"/>
          <w:sz w:val="28"/>
          <w:szCs w:val="28"/>
        </w:rPr>
        <w:t xml:space="preserve">трудоспособности. Профилактика остеохондроза позвоночника и его неврологических проявлений. </w:t>
      </w:r>
      <w:r w:rsidRPr="00BA554E">
        <w:rPr>
          <w:spacing w:val="11"/>
          <w:sz w:val="28"/>
          <w:szCs w:val="28"/>
        </w:rPr>
        <w:t>Санаторно-курортное лечение.</w:t>
      </w:r>
    </w:p>
    <w:p w:rsidR="008F57C0" w:rsidRPr="00087B4F" w:rsidRDefault="008F57C0" w:rsidP="00087B4F">
      <w:pPr>
        <w:pStyle w:val="a5"/>
        <w:ind w:firstLine="709"/>
        <w:jc w:val="both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3536FF">
        <w:rPr>
          <w:rFonts w:ascii="Times New Roman" w:hAnsi="Times New Roman" w:cs="Times New Roman"/>
          <w:b/>
          <w:bCs/>
          <w:spacing w:val="3"/>
          <w:sz w:val="28"/>
          <w:szCs w:val="28"/>
        </w:rPr>
        <w:t>2.6. Г</w:t>
      </w:r>
      <w:r w:rsidRPr="003536FF">
        <w:rPr>
          <w:rFonts w:ascii="Times New Roman" w:hAnsi="Times New Roman" w:cs="Times New Roman"/>
          <w:b/>
          <w:bCs/>
          <w:sz w:val="28"/>
          <w:szCs w:val="28"/>
        </w:rPr>
        <w:t>оловные</w:t>
      </w:r>
      <w:r w:rsidRPr="003536FF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и лицевые</w:t>
      </w:r>
      <w:r w:rsidRPr="003536FF">
        <w:rPr>
          <w:rFonts w:ascii="Times New Roman" w:hAnsi="Times New Roman" w:cs="Times New Roman"/>
          <w:b/>
          <w:bCs/>
          <w:sz w:val="28"/>
          <w:szCs w:val="28"/>
        </w:rPr>
        <w:t xml:space="preserve"> боли</w:t>
      </w:r>
    </w:p>
    <w:p w:rsidR="008F57C0" w:rsidRPr="00EF3A57" w:rsidRDefault="008F57C0" w:rsidP="00087B4F">
      <w:pPr>
        <w:pStyle w:val="a5"/>
        <w:ind w:firstLine="709"/>
        <w:jc w:val="both"/>
        <w:rPr>
          <w:rFonts w:ascii="Times New Roman" w:hAnsi="Times New Roman" w:cs="Times New Roman"/>
          <w:spacing w:val="11"/>
          <w:sz w:val="28"/>
          <w:szCs w:val="28"/>
        </w:rPr>
      </w:pPr>
      <w:r w:rsidRPr="00087B4F">
        <w:rPr>
          <w:rFonts w:ascii="Times New Roman" w:hAnsi="Times New Roman" w:cs="Times New Roman"/>
          <w:spacing w:val="11"/>
          <w:sz w:val="28"/>
          <w:szCs w:val="28"/>
        </w:rPr>
        <w:t xml:space="preserve">Актуальность проблемы. Клиническая нейроанатомия лица. Синдромы поражения. Нервно-сосудистая топография области </w:t>
      </w:r>
      <w:proofErr w:type="spellStart"/>
      <w:proofErr w:type="gramStart"/>
      <w:r w:rsidRPr="00087B4F">
        <w:rPr>
          <w:rFonts w:ascii="Times New Roman" w:hAnsi="Times New Roman" w:cs="Times New Roman"/>
          <w:spacing w:val="11"/>
          <w:sz w:val="28"/>
          <w:szCs w:val="28"/>
        </w:rPr>
        <w:t>мосто</w:t>
      </w:r>
      <w:proofErr w:type="spellEnd"/>
      <w:r w:rsidRPr="00087B4F">
        <w:rPr>
          <w:rFonts w:ascii="Times New Roman" w:hAnsi="Times New Roman" w:cs="Times New Roman"/>
          <w:spacing w:val="11"/>
          <w:sz w:val="28"/>
          <w:szCs w:val="28"/>
        </w:rPr>
        <w:t>-мозжечкового</w:t>
      </w:r>
      <w:proofErr w:type="gramEnd"/>
      <w:r w:rsidRPr="00087B4F">
        <w:rPr>
          <w:rFonts w:ascii="Times New Roman" w:hAnsi="Times New Roman" w:cs="Times New Roman"/>
          <w:spacing w:val="11"/>
          <w:sz w:val="28"/>
          <w:szCs w:val="28"/>
        </w:rPr>
        <w:t xml:space="preserve"> угла и прилегающей зоны. Иннервация кожи лица.</w:t>
      </w:r>
      <w:r w:rsidR="00EF3A57" w:rsidRPr="00EF3A57">
        <w:rPr>
          <w:sz w:val="28"/>
          <w:szCs w:val="28"/>
        </w:rPr>
        <w:t xml:space="preserve"> </w:t>
      </w:r>
      <w:r w:rsidR="00EF3A57" w:rsidRPr="00EF3A57">
        <w:rPr>
          <w:rFonts w:ascii="Times New Roman" w:hAnsi="Times New Roman" w:cs="Times New Roman"/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EF3A57" w:rsidRPr="00EF3A57">
        <w:rPr>
          <w:rFonts w:ascii="Times New Roman" w:hAnsi="Times New Roman" w:cs="Times New Roman"/>
          <w:sz w:val="28"/>
          <w:szCs w:val="28"/>
        </w:rPr>
        <w:t>курация</w:t>
      </w:r>
      <w:proofErr w:type="spellEnd"/>
      <w:r w:rsidR="00EF3A57" w:rsidRPr="00EF3A57">
        <w:rPr>
          <w:rFonts w:ascii="Times New Roman" w:hAnsi="Times New Roman" w:cs="Times New Roman"/>
          <w:sz w:val="28"/>
          <w:szCs w:val="28"/>
        </w:rPr>
        <w:t xml:space="preserve"> пациентов с</w:t>
      </w:r>
      <w:r w:rsidR="00EF3A57">
        <w:rPr>
          <w:rFonts w:ascii="Times New Roman" w:hAnsi="Times New Roman" w:cs="Times New Roman"/>
          <w:sz w:val="28"/>
          <w:szCs w:val="28"/>
        </w:rPr>
        <w:t xml:space="preserve"> головной и лицевой болью.</w:t>
      </w:r>
    </w:p>
    <w:p w:rsidR="008F57C0" w:rsidRPr="00087B4F" w:rsidRDefault="008F57C0" w:rsidP="00087B4F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087B4F">
        <w:rPr>
          <w:spacing w:val="11"/>
          <w:sz w:val="28"/>
          <w:szCs w:val="28"/>
        </w:rPr>
        <w:t>Современная международная классификация</w:t>
      </w:r>
      <w:r>
        <w:rPr>
          <w:spacing w:val="11"/>
          <w:sz w:val="28"/>
          <w:szCs w:val="28"/>
        </w:rPr>
        <w:t xml:space="preserve"> головных и лицевых болей</w:t>
      </w:r>
      <w:r w:rsidRPr="00087B4F">
        <w:rPr>
          <w:spacing w:val="11"/>
          <w:sz w:val="28"/>
          <w:szCs w:val="28"/>
        </w:rPr>
        <w:t>. П</w:t>
      </w:r>
      <w:r>
        <w:rPr>
          <w:spacing w:val="11"/>
          <w:sz w:val="28"/>
          <w:szCs w:val="28"/>
        </w:rPr>
        <w:t xml:space="preserve">ервичные головные боли. </w:t>
      </w:r>
      <w:proofErr w:type="gramStart"/>
      <w:r>
        <w:rPr>
          <w:spacing w:val="11"/>
          <w:sz w:val="28"/>
          <w:szCs w:val="28"/>
        </w:rPr>
        <w:t>Мигрень: э</w:t>
      </w:r>
      <w:r w:rsidRPr="00087B4F">
        <w:rPr>
          <w:spacing w:val="11"/>
          <w:sz w:val="28"/>
          <w:szCs w:val="28"/>
        </w:rPr>
        <w:t xml:space="preserve">тиология, патогенез, классификация, </w:t>
      </w:r>
      <w:r>
        <w:rPr>
          <w:spacing w:val="11"/>
          <w:sz w:val="28"/>
          <w:szCs w:val="28"/>
        </w:rPr>
        <w:t>клинические проявления</w:t>
      </w:r>
      <w:r w:rsidRPr="00087B4F">
        <w:rPr>
          <w:spacing w:val="11"/>
          <w:sz w:val="28"/>
          <w:szCs w:val="28"/>
        </w:rPr>
        <w:t>, диагностика, дифференциальная диагностика, лечение и профила</w:t>
      </w:r>
      <w:r>
        <w:rPr>
          <w:spacing w:val="11"/>
          <w:sz w:val="28"/>
          <w:szCs w:val="28"/>
        </w:rPr>
        <w:t>ктика.</w:t>
      </w:r>
      <w:proofErr w:type="gramEnd"/>
      <w:r>
        <w:rPr>
          <w:spacing w:val="11"/>
          <w:sz w:val="28"/>
          <w:szCs w:val="28"/>
        </w:rPr>
        <w:t xml:space="preserve"> </w:t>
      </w:r>
      <w:proofErr w:type="gramStart"/>
      <w:r>
        <w:rPr>
          <w:spacing w:val="11"/>
          <w:sz w:val="28"/>
          <w:szCs w:val="28"/>
        </w:rPr>
        <w:t>Головная боль напряжения: э</w:t>
      </w:r>
      <w:r w:rsidRPr="00087B4F">
        <w:rPr>
          <w:spacing w:val="11"/>
          <w:sz w:val="28"/>
          <w:szCs w:val="28"/>
        </w:rPr>
        <w:t xml:space="preserve">тиология, патогенез, классификация, </w:t>
      </w:r>
      <w:r>
        <w:rPr>
          <w:spacing w:val="11"/>
          <w:sz w:val="28"/>
          <w:szCs w:val="28"/>
        </w:rPr>
        <w:t>клинические проявления</w:t>
      </w:r>
      <w:r w:rsidRPr="00096FFB">
        <w:rPr>
          <w:spacing w:val="11"/>
          <w:sz w:val="28"/>
          <w:szCs w:val="28"/>
        </w:rPr>
        <w:t>,</w:t>
      </w:r>
      <w:r w:rsidRPr="00087B4F">
        <w:rPr>
          <w:spacing w:val="11"/>
          <w:sz w:val="28"/>
          <w:szCs w:val="28"/>
        </w:rPr>
        <w:t xml:space="preserve"> диагностика, дифференциальная диагностика, лечение и профилактика.</w:t>
      </w:r>
      <w:proofErr w:type="gramEnd"/>
      <w:r w:rsidRPr="00087B4F">
        <w:rPr>
          <w:spacing w:val="11"/>
          <w:sz w:val="28"/>
          <w:szCs w:val="28"/>
        </w:rPr>
        <w:t xml:space="preserve"> </w:t>
      </w:r>
      <w:proofErr w:type="gramStart"/>
      <w:r w:rsidRPr="00087B4F">
        <w:rPr>
          <w:spacing w:val="11"/>
          <w:sz w:val="28"/>
          <w:szCs w:val="28"/>
        </w:rPr>
        <w:t xml:space="preserve">Пучковая (кластерная) головная боль и другие </w:t>
      </w:r>
      <w:proofErr w:type="spellStart"/>
      <w:r w:rsidRPr="00087B4F">
        <w:rPr>
          <w:spacing w:val="11"/>
          <w:sz w:val="28"/>
          <w:szCs w:val="28"/>
        </w:rPr>
        <w:t>тригеминальные</w:t>
      </w:r>
      <w:proofErr w:type="spellEnd"/>
      <w:r w:rsidRPr="00087B4F">
        <w:rPr>
          <w:spacing w:val="11"/>
          <w:sz w:val="28"/>
          <w:szCs w:val="28"/>
        </w:rPr>
        <w:t xml:space="preserve"> вег</w:t>
      </w:r>
      <w:r>
        <w:rPr>
          <w:spacing w:val="11"/>
          <w:sz w:val="28"/>
          <w:szCs w:val="28"/>
        </w:rPr>
        <w:t>етативные (автономные) цефалгии: э</w:t>
      </w:r>
      <w:r w:rsidRPr="00087B4F">
        <w:rPr>
          <w:spacing w:val="11"/>
          <w:sz w:val="28"/>
          <w:szCs w:val="28"/>
        </w:rPr>
        <w:t xml:space="preserve">тиология, патогенез, классификация, </w:t>
      </w:r>
      <w:r>
        <w:rPr>
          <w:spacing w:val="11"/>
          <w:sz w:val="28"/>
          <w:szCs w:val="28"/>
        </w:rPr>
        <w:t>клинические проявления</w:t>
      </w:r>
      <w:r w:rsidRPr="00096FFB">
        <w:rPr>
          <w:spacing w:val="11"/>
          <w:sz w:val="28"/>
          <w:szCs w:val="28"/>
        </w:rPr>
        <w:t>,</w:t>
      </w:r>
      <w:r w:rsidRPr="00087B4F">
        <w:rPr>
          <w:spacing w:val="11"/>
          <w:sz w:val="28"/>
          <w:szCs w:val="28"/>
        </w:rPr>
        <w:t xml:space="preserve"> диагностика, дифференциальная диагностика, лечение и профил</w:t>
      </w:r>
      <w:r>
        <w:rPr>
          <w:spacing w:val="11"/>
          <w:sz w:val="28"/>
          <w:szCs w:val="28"/>
        </w:rPr>
        <w:t>актика.</w:t>
      </w:r>
      <w:proofErr w:type="gramEnd"/>
      <w:r>
        <w:rPr>
          <w:spacing w:val="11"/>
          <w:sz w:val="28"/>
          <w:szCs w:val="28"/>
        </w:rPr>
        <w:t xml:space="preserve"> Вторичные головные боли</w:t>
      </w:r>
      <w:r w:rsidRPr="00087B4F">
        <w:rPr>
          <w:spacing w:val="11"/>
          <w:sz w:val="28"/>
          <w:szCs w:val="28"/>
        </w:rPr>
        <w:t xml:space="preserve">. </w:t>
      </w:r>
      <w:proofErr w:type="gramStart"/>
      <w:r w:rsidRPr="00087B4F">
        <w:rPr>
          <w:spacing w:val="11"/>
          <w:sz w:val="28"/>
          <w:szCs w:val="28"/>
        </w:rPr>
        <w:t>Головные и лицевые боли, связанные с патологией черепа, шеи, глаз, ушей, носовой полости, пазух, зубов, ротовой полости или других структур черепа и лица</w:t>
      </w:r>
      <w:r>
        <w:rPr>
          <w:spacing w:val="11"/>
          <w:sz w:val="28"/>
          <w:szCs w:val="28"/>
        </w:rPr>
        <w:t>:</w:t>
      </w:r>
      <w:r w:rsidRPr="0038783B"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э</w:t>
      </w:r>
      <w:r w:rsidRPr="00087B4F">
        <w:rPr>
          <w:spacing w:val="11"/>
          <w:sz w:val="28"/>
          <w:szCs w:val="28"/>
        </w:rPr>
        <w:t>тиопатогенез</w:t>
      </w:r>
      <w:proofErr w:type="spellEnd"/>
      <w:r w:rsidRPr="00087B4F">
        <w:rPr>
          <w:spacing w:val="11"/>
          <w:sz w:val="28"/>
          <w:szCs w:val="28"/>
        </w:rPr>
        <w:t xml:space="preserve">, </w:t>
      </w:r>
      <w:r>
        <w:rPr>
          <w:spacing w:val="11"/>
          <w:sz w:val="28"/>
          <w:szCs w:val="28"/>
        </w:rPr>
        <w:t>клинические проявления</w:t>
      </w:r>
      <w:r w:rsidRPr="00096FFB">
        <w:rPr>
          <w:spacing w:val="11"/>
          <w:sz w:val="28"/>
          <w:szCs w:val="28"/>
        </w:rPr>
        <w:t>,</w:t>
      </w:r>
      <w:r w:rsidRPr="00087B4F">
        <w:rPr>
          <w:spacing w:val="11"/>
          <w:sz w:val="28"/>
          <w:szCs w:val="28"/>
        </w:rPr>
        <w:t xml:space="preserve"> диагностика, дифференциальная диагностика, принципы лечения и профилактики.</w:t>
      </w:r>
      <w:proofErr w:type="gramEnd"/>
      <w:r w:rsidRPr="00087B4F">
        <w:rPr>
          <w:spacing w:val="11"/>
          <w:sz w:val="28"/>
          <w:szCs w:val="28"/>
        </w:rPr>
        <w:t xml:space="preserve"> Головная или лицевая боль, связанная с патологией </w:t>
      </w:r>
      <w:r>
        <w:rPr>
          <w:spacing w:val="11"/>
          <w:sz w:val="28"/>
          <w:szCs w:val="28"/>
        </w:rPr>
        <w:t xml:space="preserve">височно-нижнечелюстного сустава: </w:t>
      </w:r>
      <w:proofErr w:type="spellStart"/>
      <w:r>
        <w:rPr>
          <w:spacing w:val="11"/>
          <w:sz w:val="28"/>
          <w:szCs w:val="28"/>
        </w:rPr>
        <w:t>э</w:t>
      </w:r>
      <w:r w:rsidRPr="00087B4F">
        <w:rPr>
          <w:spacing w:val="11"/>
          <w:sz w:val="28"/>
          <w:szCs w:val="28"/>
        </w:rPr>
        <w:t>тиопатогенез</w:t>
      </w:r>
      <w:proofErr w:type="spellEnd"/>
      <w:r w:rsidRPr="00087B4F">
        <w:rPr>
          <w:spacing w:val="11"/>
          <w:sz w:val="28"/>
          <w:szCs w:val="28"/>
        </w:rPr>
        <w:t xml:space="preserve">, </w:t>
      </w:r>
      <w:r>
        <w:rPr>
          <w:spacing w:val="11"/>
          <w:sz w:val="28"/>
          <w:szCs w:val="28"/>
        </w:rPr>
        <w:t>клинические проявления</w:t>
      </w:r>
      <w:r w:rsidRPr="00096FFB">
        <w:rPr>
          <w:spacing w:val="11"/>
          <w:sz w:val="28"/>
          <w:szCs w:val="28"/>
        </w:rPr>
        <w:t>,</w:t>
      </w:r>
      <w:r w:rsidRPr="00087B4F">
        <w:rPr>
          <w:spacing w:val="11"/>
          <w:sz w:val="28"/>
          <w:szCs w:val="28"/>
        </w:rPr>
        <w:t xml:space="preserve"> диагностика, дифференциальная диагностика, принципы лечения и профилактики. Краниальные невралгии и центральные причины головной боли. </w:t>
      </w:r>
      <w:proofErr w:type="spellStart"/>
      <w:r w:rsidRPr="00087B4F">
        <w:rPr>
          <w:spacing w:val="11"/>
          <w:sz w:val="28"/>
          <w:szCs w:val="28"/>
        </w:rPr>
        <w:t>Тригеминальная</w:t>
      </w:r>
      <w:proofErr w:type="spellEnd"/>
      <w:r w:rsidRPr="00087B4F">
        <w:rPr>
          <w:spacing w:val="11"/>
          <w:sz w:val="28"/>
          <w:szCs w:val="28"/>
        </w:rPr>
        <w:t xml:space="preserve"> невралгия. Классическая </w:t>
      </w:r>
      <w:proofErr w:type="spellStart"/>
      <w:r w:rsidRPr="00087B4F">
        <w:rPr>
          <w:spacing w:val="11"/>
          <w:sz w:val="28"/>
          <w:szCs w:val="28"/>
        </w:rPr>
        <w:t>тригеминальная</w:t>
      </w:r>
      <w:proofErr w:type="spellEnd"/>
      <w:r w:rsidRPr="00087B4F">
        <w:rPr>
          <w:spacing w:val="11"/>
          <w:sz w:val="28"/>
          <w:szCs w:val="28"/>
        </w:rPr>
        <w:t xml:space="preserve"> невралгия. Симптоматическая </w:t>
      </w:r>
      <w:proofErr w:type="spellStart"/>
      <w:r w:rsidRPr="00087B4F">
        <w:rPr>
          <w:spacing w:val="11"/>
          <w:sz w:val="28"/>
          <w:szCs w:val="28"/>
        </w:rPr>
        <w:t>тригеминальная</w:t>
      </w:r>
      <w:proofErr w:type="spellEnd"/>
      <w:r w:rsidRPr="00087B4F">
        <w:rPr>
          <w:spacing w:val="11"/>
          <w:sz w:val="28"/>
          <w:szCs w:val="28"/>
        </w:rPr>
        <w:t xml:space="preserve"> невралгия. Современные представления об </w:t>
      </w:r>
      <w:proofErr w:type="spellStart"/>
      <w:r w:rsidRPr="00087B4F">
        <w:rPr>
          <w:spacing w:val="11"/>
          <w:sz w:val="28"/>
          <w:szCs w:val="28"/>
        </w:rPr>
        <w:t>этиопатогенезе</w:t>
      </w:r>
      <w:proofErr w:type="spellEnd"/>
      <w:r>
        <w:rPr>
          <w:spacing w:val="11"/>
          <w:sz w:val="28"/>
          <w:szCs w:val="28"/>
        </w:rPr>
        <w:t xml:space="preserve"> невралгий,</w:t>
      </w:r>
      <w:r w:rsidRPr="00087B4F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B365CB">
        <w:rPr>
          <w:spacing w:val="11"/>
          <w:sz w:val="28"/>
          <w:szCs w:val="28"/>
        </w:rPr>
        <w:t>,</w:t>
      </w:r>
      <w:r>
        <w:rPr>
          <w:spacing w:val="11"/>
          <w:sz w:val="28"/>
          <w:szCs w:val="28"/>
        </w:rPr>
        <w:t xml:space="preserve"> критерии постановки диагноза,</w:t>
      </w:r>
      <w:r w:rsidRPr="00087B4F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дифференциальная диагностика,</w:t>
      </w:r>
      <w:r w:rsidRPr="00087B4F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п</w:t>
      </w:r>
      <w:r w:rsidRPr="00087B4F">
        <w:rPr>
          <w:spacing w:val="11"/>
          <w:sz w:val="28"/>
          <w:szCs w:val="28"/>
        </w:rPr>
        <w:t xml:space="preserve">ринципы консервативного лечения. Хирургические подходы: микроваскулярная декомпрессия корешка тройничного нерва, </w:t>
      </w:r>
      <w:proofErr w:type="spellStart"/>
      <w:r w:rsidRPr="00087B4F">
        <w:rPr>
          <w:spacing w:val="11"/>
          <w:sz w:val="28"/>
          <w:szCs w:val="28"/>
        </w:rPr>
        <w:t>чрескожная</w:t>
      </w:r>
      <w:proofErr w:type="spellEnd"/>
      <w:r w:rsidRPr="00087B4F">
        <w:rPr>
          <w:spacing w:val="11"/>
          <w:sz w:val="28"/>
          <w:szCs w:val="28"/>
        </w:rPr>
        <w:t xml:space="preserve"> радиочастотная деструкция, стереотаксическая </w:t>
      </w:r>
      <w:proofErr w:type="spellStart"/>
      <w:r w:rsidRPr="00087B4F">
        <w:rPr>
          <w:spacing w:val="11"/>
          <w:sz w:val="28"/>
          <w:szCs w:val="28"/>
        </w:rPr>
        <w:t>радиохирургия</w:t>
      </w:r>
      <w:proofErr w:type="spellEnd"/>
      <w:r w:rsidRPr="00087B4F">
        <w:rPr>
          <w:spacing w:val="11"/>
          <w:sz w:val="28"/>
          <w:szCs w:val="28"/>
        </w:rPr>
        <w:t xml:space="preserve"> (гамма-нож). Лицевые </w:t>
      </w:r>
      <w:proofErr w:type="spellStart"/>
      <w:r w:rsidRPr="00087B4F">
        <w:rPr>
          <w:spacing w:val="11"/>
          <w:sz w:val="28"/>
          <w:szCs w:val="28"/>
        </w:rPr>
        <w:t>психалгии</w:t>
      </w:r>
      <w:proofErr w:type="spellEnd"/>
      <w:r w:rsidRPr="00087B4F">
        <w:rPr>
          <w:spacing w:val="11"/>
          <w:sz w:val="28"/>
          <w:szCs w:val="28"/>
        </w:rPr>
        <w:t xml:space="preserve">. </w:t>
      </w:r>
      <w:proofErr w:type="spellStart"/>
      <w:r w:rsidRPr="00087B4F">
        <w:rPr>
          <w:spacing w:val="11"/>
          <w:sz w:val="28"/>
          <w:szCs w:val="28"/>
        </w:rPr>
        <w:t>Сто</w:t>
      </w:r>
      <w:r>
        <w:rPr>
          <w:spacing w:val="11"/>
          <w:sz w:val="28"/>
          <w:szCs w:val="28"/>
        </w:rPr>
        <w:t>малгия</w:t>
      </w:r>
      <w:proofErr w:type="spellEnd"/>
      <w:r>
        <w:rPr>
          <w:spacing w:val="11"/>
          <w:sz w:val="28"/>
          <w:szCs w:val="28"/>
        </w:rPr>
        <w:t xml:space="preserve">, </w:t>
      </w:r>
      <w:proofErr w:type="spellStart"/>
      <w:r>
        <w:rPr>
          <w:spacing w:val="11"/>
          <w:sz w:val="28"/>
          <w:szCs w:val="28"/>
        </w:rPr>
        <w:t>глоссалгия</w:t>
      </w:r>
      <w:proofErr w:type="spellEnd"/>
      <w:r>
        <w:rPr>
          <w:spacing w:val="11"/>
          <w:sz w:val="28"/>
          <w:szCs w:val="28"/>
        </w:rPr>
        <w:t xml:space="preserve">, </w:t>
      </w:r>
      <w:proofErr w:type="spellStart"/>
      <w:r>
        <w:rPr>
          <w:spacing w:val="11"/>
          <w:sz w:val="28"/>
          <w:szCs w:val="28"/>
        </w:rPr>
        <w:t>глоссодиния</w:t>
      </w:r>
      <w:proofErr w:type="spellEnd"/>
      <w:r>
        <w:rPr>
          <w:spacing w:val="11"/>
          <w:sz w:val="28"/>
          <w:szCs w:val="28"/>
        </w:rPr>
        <w:t>: э</w:t>
      </w:r>
      <w:r w:rsidRPr="00087B4F">
        <w:rPr>
          <w:spacing w:val="11"/>
          <w:sz w:val="28"/>
          <w:szCs w:val="28"/>
        </w:rPr>
        <w:t xml:space="preserve">тиология, патогенез, </w:t>
      </w:r>
      <w:r>
        <w:rPr>
          <w:spacing w:val="11"/>
          <w:sz w:val="28"/>
          <w:szCs w:val="28"/>
        </w:rPr>
        <w:t>клинические проявления</w:t>
      </w:r>
      <w:r w:rsidRPr="00B365CB">
        <w:rPr>
          <w:spacing w:val="11"/>
          <w:sz w:val="28"/>
          <w:szCs w:val="28"/>
        </w:rPr>
        <w:t>,</w:t>
      </w:r>
      <w:r w:rsidRPr="00087B4F">
        <w:rPr>
          <w:spacing w:val="11"/>
          <w:sz w:val="28"/>
          <w:szCs w:val="28"/>
        </w:rPr>
        <w:t xml:space="preserve"> диагностика, дифференциальная диагностика, принципы лечения и профилактики.</w:t>
      </w:r>
    </w:p>
    <w:p w:rsidR="008F57C0" w:rsidRPr="00010B6D" w:rsidRDefault="008F57C0" w:rsidP="00010B6D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2.7</w:t>
      </w:r>
      <w:r w:rsidRPr="00010B6D">
        <w:rPr>
          <w:b/>
          <w:bCs/>
          <w:sz w:val="28"/>
          <w:szCs w:val="28"/>
        </w:rPr>
        <w:t>. Наследственны</w:t>
      </w:r>
      <w:r>
        <w:rPr>
          <w:b/>
          <w:bCs/>
          <w:sz w:val="28"/>
          <w:szCs w:val="28"/>
        </w:rPr>
        <w:t>е и дегенеративные</w:t>
      </w:r>
      <w:r w:rsidRPr="00010B6D">
        <w:rPr>
          <w:b/>
          <w:bCs/>
          <w:sz w:val="28"/>
          <w:szCs w:val="28"/>
        </w:rPr>
        <w:t xml:space="preserve"> заболевания нервной и </w:t>
      </w:r>
      <w:r>
        <w:rPr>
          <w:b/>
          <w:bCs/>
          <w:sz w:val="28"/>
          <w:szCs w:val="28"/>
        </w:rPr>
        <w:t>нервно-</w:t>
      </w:r>
      <w:r w:rsidRPr="00010B6D">
        <w:rPr>
          <w:b/>
          <w:bCs/>
          <w:sz w:val="28"/>
          <w:szCs w:val="28"/>
        </w:rPr>
        <w:t>мышечной систем</w:t>
      </w:r>
    </w:p>
    <w:p w:rsidR="00EF3A57" w:rsidRPr="00EF3A57" w:rsidRDefault="008F57C0" w:rsidP="00EF3A5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3B2C1E">
        <w:rPr>
          <w:spacing w:val="11"/>
          <w:sz w:val="28"/>
          <w:szCs w:val="28"/>
        </w:rPr>
        <w:t xml:space="preserve">Введение в клиническую генетику. Современные принципы классификации наследственно-дегенеративных и нервно-мышечных заболеваний. Понятие о клиническом полиморфизме. Генеалогический анализ. Скрининг наследственных заболеваний. Медико-генетическое консультирование. </w:t>
      </w:r>
      <w:proofErr w:type="spellStart"/>
      <w:r w:rsidRPr="003B2C1E">
        <w:rPr>
          <w:spacing w:val="11"/>
          <w:sz w:val="28"/>
          <w:szCs w:val="28"/>
        </w:rPr>
        <w:t>Нанобиотехнологические</w:t>
      </w:r>
      <w:proofErr w:type="spellEnd"/>
      <w:r w:rsidRPr="003B2C1E">
        <w:rPr>
          <w:spacing w:val="11"/>
          <w:sz w:val="28"/>
          <w:szCs w:val="28"/>
        </w:rPr>
        <w:t xml:space="preserve"> методы диагностики </w:t>
      </w:r>
      <w:r w:rsidRPr="003B2C1E">
        <w:rPr>
          <w:spacing w:val="11"/>
          <w:sz w:val="28"/>
          <w:szCs w:val="28"/>
        </w:rPr>
        <w:lastRenderedPageBreak/>
        <w:t>наследственной пат</w:t>
      </w:r>
      <w:r>
        <w:rPr>
          <w:spacing w:val="11"/>
          <w:sz w:val="28"/>
          <w:szCs w:val="28"/>
        </w:rPr>
        <w:t xml:space="preserve">ологии. </w:t>
      </w:r>
      <w:proofErr w:type="spellStart"/>
      <w:r>
        <w:rPr>
          <w:spacing w:val="11"/>
          <w:sz w:val="28"/>
          <w:szCs w:val="28"/>
        </w:rPr>
        <w:t>Секвенирование</w:t>
      </w:r>
      <w:proofErr w:type="spellEnd"/>
      <w:r>
        <w:rPr>
          <w:spacing w:val="11"/>
          <w:sz w:val="28"/>
          <w:szCs w:val="28"/>
        </w:rPr>
        <w:t xml:space="preserve"> ДНК. ДНК-</w:t>
      </w:r>
      <w:r w:rsidRPr="003B2C1E">
        <w:rPr>
          <w:spacing w:val="11"/>
          <w:sz w:val="28"/>
          <w:szCs w:val="28"/>
        </w:rPr>
        <w:t>диагностика: прямая и косвенная. Оказание медицинской помощи пациентам с редкой генетической патологией. Профилактика генетической патологии в Республике Беларусь.</w:t>
      </w:r>
      <w:r w:rsidR="00EF3A57" w:rsidRPr="00EF3A57">
        <w:rPr>
          <w:sz w:val="28"/>
          <w:szCs w:val="28"/>
        </w:rPr>
        <w:t xml:space="preserve"> </w:t>
      </w:r>
    </w:p>
    <w:p w:rsidR="008F57C0" w:rsidRPr="00535C95" w:rsidRDefault="008F57C0" w:rsidP="00010B6D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>Нервно-мышечные заболевания</w:t>
      </w:r>
    </w:p>
    <w:p w:rsidR="00EF3A57" w:rsidRPr="00EF3A57" w:rsidRDefault="008F57C0" w:rsidP="00EF3A5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645C3C">
        <w:rPr>
          <w:sz w:val="28"/>
          <w:szCs w:val="28"/>
        </w:rPr>
        <w:t>Классификация</w:t>
      </w:r>
      <w:r w:rsidRPr="00645C3C">
        <w:rPr>
          <w:i/>
          <w:iCs/>
          <w:sz w:val="28"/>
          <w:szCs w:val="28"/>
        </w:rPr>
        <w:t xml:space="preserve"> </w:t>
      </w:r>
      <w:r w:rsidRPr="00645C3C">
        <w:rPr>
          <w:sz w:val="28"/>
          <w:szCs w:val="28"/>
        </w:rPr>
        <w:t xml:space="preserve">нервно-мышечных заболеваний. Прогрессирующие мышечные дистрофии. </w:t>
      </w:r>
      <w:proofErr w:type="spellStart"/>
      <w:r w:rsidRPr="00645C3C">
        <w:rPr>
          <w:sz w:val="28"/>
          <w:szCs w:val="28"/>
        </w:rPr>
        <w:t>Дистрофинопатии</w:t>
      </w:r>
      <w:proofErr w:type="spellEnd"/>
      <w:r w:rsidRPr="00645C3C">
        <w:rPr>
          <w:sz w:val="28"/>
          <w:szCs w:val="28"/>
        </w:rPr>
        <w:t xml:space="preserve"> (</w:t>
      </w:r>
      <w:proofErr w:type="spellStart"/>
      <w:r w:rsidRPr="00645C3C">
        <w:rPr>
          <w:sz w:val="28"/>
          <w:szCs w:val="28"/>
        </w:rPr>
        <w:t>миодистрофии</w:t>
      </w:r>
      <w:proofErr w:type="spellEnd"/>
      <w:r w:rsidRPr="00645C3C">
        <w:rPr>
          <w:sz w:val="28"/>
          <w:szCs w:val="28"/>
        </w:rPr>
        <w:t xml:space="preserve"> </w:t>
      </w:r>
      <w:proofErr w:type="spellStart"/>
      <w:r w:rsidRPr="00645C3C">
        <w:rPr>
          <w:sz w:val="28"/>
          <w:szCs w:val="28"/>
        </w:rPr>
        <w:t>Дюшена</w:t>
      </w:r>
      <w:proofErr w:type="spellEnd"/>
      <w:r w:rsidRPr="00645C3C">
        <w:rPr>
          <w:sz w:val="28"/>
          <w:szCs w:val="28"/>
        </w:rPr>
        <w:t xml:space="preserve"> и Беккера): типы наследования, клинические проявления, диагностические критерии, дифференциальная диагностика. </w:t>
      </w:r>
      <w:proofErr w:type="spellStart"/>
      <w:r w:rsidRPr="00645C3C">
        <w:rPr>
          <w:sz w:val="28"/>
          <w:szCs w:val="28"/>
        </w:rPr>
        <w:t>Миодистрофия</w:t>
      </w:r>
      <w:proofErr w:type="spellEnd"/>
      <w:r w:rsidRPr="00645C3C">
        <w:rPr>
          <w:sz w:val="28"/>
          <w:szCs w:val="28"/>
        </w:rPr>
        <w:t xml:space="preserve"> Эмери-Дрейфуса: типы наследования, клинические проявления, диагностические критерии, дифференциальная диагностика. </w:t>
      </w:r>
      <w:proofErr w:type="spellStart"/>
      <w:r w:rsidRPr="00645C3C">
        <w:rPr>
          <w:color w:val="000000"/>
          <w:sz w:val="28"/>
          <w:szCs w:val="28"/>
        </w:rPr>
        <w:t>Лицелопаточно</w:t>
      </w:r>
      <w:proofErr w:type="spellEnd"/>
      <w:r w:rsidRPr="00645C3C">
        <w:rPr>
          <w:color w:val="000000"/>
          <w:sz w:val="28"/>
          <w:szCs w:val="28"/>
        </w:rPr>
        <w:t>-плечевая</w:t>
      </w:r>
      <w:r w:rsidRPr="00645C3C">
        <w:rPr>
          <w:sz w:val="28"/>
          <w:szCs w:val="28"/>
        </w:rPr>
        <w:t xml:space="preserve"> </w:t>
      </w:r>
      <w:proofErr w:type="spellStart"/>
      <w:r w:rsidRPr="00645C3C">
        <w:rPr>
          <w:sz w:val="28"/>
          <w:szCs w:val="28"/>
        </w:rPr>
        <w:t>миодистрофия</w:t>
      </w:r>
      <w:proofErr w:type="spellEnd"/>
      <w:r w:rsidRPr="00645C3C">
        <w:rPr>
          <w:sz w:val="28"/>
          <w:szCs w:val="28"/>
        </w:rPr>
        <w:t xml:space="preserve"> </w:t>
      </w:r>
      <w:proofErr w:type="spellStart"/>
      <w:r w:rsidRPr="00645C3C">
        <w:rPr>
          <w:sz w:val="28"/>
          <w:szCs w:val="28"/>
        </w:rPr>
        <w:t>Ландузи-Дежерина</w:t>
      </w:r>
      <w:proofErr w:type="spellEnd"/>
      <w:r w:rsidRPr="00645C3C">
        <w:rPr>
          <w:sz w:val="28"/>
          <w:szCs w:val="28"/>
        </w:rPr>
        <w:t xml:space="preserve">: типы наследования, клинические проявления, диагностические критерии, дифференциальная диагностика. </w:t>
      </w:r>
      <w:proofErr w:type="spellStart"/>
      <w:r w:rsidRPr="00645C3C">
        <w:rPr>
          <w:sz w:val="28"/>
          <w:szCs w:val="28"/>
        </w:rPr>
        <w:t>Скапулоперонеальная</w:t>
      </w:r>
      <w:proofErr w:type="spellEnd"/>
      <w:r w:rsidRPr="00645C3C">
        <w:rPr>
          <w:sz w:val="28"/>
          <w:szCs w:val="28"/>
        </w:rPr>
        <w:t xml:space="preserve"> </w:t>
      </w:r>
      <w:proofErr w:type="spellStart"/>
      <w:r w:rsidRPr="00645C3C">
        <w:rPr>
          <w:sz w:val="28"/>
          <w:szCs w:val="28"/>
        </w:rPr>
        <w:t>миодистрофия</w:t>
      </w:r>
      <w:proofErr w:type="spellEnd"/>
      <w:r w:rsidRPr="00645C3C">
        <w:rPr>
          <w:sz w:val="28"/>
          <w:szCs w:val="28"/>
        </w:rPr>
        <w:t xml:space="preserve"> </w:t>
      </w:r>
      <w:proofErr w:type="spellStart"/>
      <w:r w:rsidRPr="00645C3C">
        <w:rPr>
          <w:sz w:val="28"/>
          <w:szCs w:val="28"/>
        </w:rPr>
        <w:t>Давиденкова</w:t>
      </w:r>
      <w:proofErr w:type="spellEnd"/>
      <w:r w:rsidRPr="00645C3C">
        <w:rPr>
          <w:sz w:val="28"/>
          <w:szCs w:val="28"/>
        </w:rPr>
        <w:t xml:space="preserve">: типы наследования, клинические проявления, диагностические критерии, дифференциальная диагностика. </w:t>
      </w:r>
      <w:proofErr w:type="spellStart"/>
      <w:r w:rsidRPr="00645C3C">
        <w:rPr>
          <w:sz w:val="28"/>
          <w:szCs w:val="28"/>
        </w:rPr>
        <w:t>Конечностно</w:t>
      </w:r>
      <w:proofErr w:type="spellEnd"/>
      <w:r w:rsidRPr="00645C3C">
        <w:rPr>
          <w:sz w:val="28"/>
          <w:szCs w:val="28"/>
        </w:rPr>
        <w:t xml:space="preserve">-поясная </w:t>
      </w:r>
      <w:proofErr w:type="spellStart"/>
      <w:r w:rsidRPr="00645C3C">
        <w:rPr>
          <w:sz w:val="28"/>
          <w:szCs w:val="28"/>
        </w:rPr>
        <w:t>миодистрофия</w:t>
      </w:r>
      <w:proofErr w:type="spellEnd"/>
      <w:r w:rsidRPr="00645C3C">
        <w:rPr>
          <w:sz w:val="28"/>
          <w:szCs w:val="28"/>
        </w:rPr>
        <w:t xml:space="preserve"> </w:t>
      </w:r>
      <w:proofErr w:type="spellStart"/>
      <w:r w:rsidRPr="00645C3C">
        <w:rPr>
          <w:sz w:val="28"/>
          <w:szCs w:val="28"/>
        </w:rPr>
        <w:t>Эрба</w:t>
      </w:r>
      <w:proofErr w:type="spellEnd"/>
      <w:r w:rsidRPr="00645C3C">
        <w:rPr>
          <w:sz w:val="28"/>
          <w:szCs w:val="28"/>
        </w:rPr>
        <w:t xml:space="preserve">-Рота: типы наследования, клинические проявления, диагностические критерии, дифференциальная диагностика. Дистальная </w:t>
      </w:r>
      <w:proofErr w:type="spellStart"/>
      <w:r w:rsidRPr="00645C3C">
        <w:rPr>
          <w:sz w:val="28"/>
          <w:szCs w:val="28"/>
        </w:rPr>
        <w:t>миодистрофия</w:t>
      </w:r>
      <w:proofErr w:type="spellEnd"/>
      <w:r w:rsidRPr="00645C3C">
        <w:rPr>
          <w:sz w:val="28"/>
          <w:szCs w:val="28"/>
        </w:rPr>
        <w:t xml:space="preserve"> с поздним дебютом (тип </w:t>
      </w:r>
      <w:proofErr w:type="spellStart"/>
      <w:r w:rsidRPr="00645C3C">
        <w:rPr>
          <w:sz w:val="28"/>
          <w:szCs w:val="28"/>
        </w:rPr>
        <w:t>Веландер</w:t>
      </w:r>
      <w:proofErr w:type="spellEnd"/>
      <w:r w:rsidRPr="00645C3C">
        <w:rPr>
          <w:sz w:val="28"/>
          <w:szCs w:val="28"/>
        </w:rPr>
        <w:t xml:space="preserve">): типы наследования, клинические проявления, диагностические критерии, дифференциальная диагностика. Врожденные </w:t>
      </w:r>
      <w:proofErr w:type="spellStart"/>
      <w:r w:rsidRPr="00645C3C">
        <w:rPr>
          <w:sz w:val="28"/>
          <w:szCs w:val="28"/>
        </w:rPr>
        <w:t>миодистрофии</w:t>
      </w:r>
      <w:proofErr w:type="spellEnd"/>
      <w:r w:rsidRPr="00645C3C">
        <w:rPr>
          <w:sz w:val="28"/>
          <w:szCs w:val="28"/>
        </w:rPr>
        <w:t xml:space="preserve">. Социальная адаптация пациентов с мышечными дистрофиями. Общие подходы к лечению мышечных дистрофий. Спинальные </w:t>
      </w:r>
      <w:proofErr w:type="spellStart"/>
      <w:r w:rsidRPr="00645C3C">
        <w:rPr>
          <w:sz w:val="28"/>
          <w:szCs w:val="28"/>
        </w:rPr>
        <w:t>амиотрофии</w:t>
      </w:r>
      <w:proofErr w:type="spellEnd"/>
      <w:r w:rsidRPr="00645C3C">
        <w:rPr>
          <w:sz w:val="28"/>
          <w:szCs w:val="28"/>
        </w:rPr>
        <w:t xml:space="preserve">. </w:t>
      </w:r>
      <w:proofErr w:type="gramStart"/>
      <w:r w:rsidRPr="00645C3C">
        <w:rPr>
          <w:sz w:val="28"/>
          <w:szCs w:val="28"/>
        </w:rPr>
        <w:t>Проксимальные</w:t>
      </w:r>
      <w:proofErr w:type="gramEnd"/>
      <w:r w:rsidRPr="00645C3C">
        <w:rPr>
          <w:sz w:val="28"/>
          <w:szCs w:val="28"/>
        </w:rPr>
        <w:t xml:space="preserve"> спинальные </w:t>
      </w:r>
      <w:proofErr w:type="spellStart"/>
      <w:r w:rsidRPr="00645C3C">
        <w:rPr>
          <w:sz w:val="28"/>
          <w:szCs w:val="28"/>
        </w:rPr>
        <w:t>амиотрофии</w:t>
      </w:r>
      <w:proofErr w:type="spellEnd"/>
      <w:r w:rsidRPr="00645C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645C3C">
        <w:rPr>
          <w:sz w:val="28"/>
          <w:szCs w:val="28"/>
        </w:rPr>
        <w:t>детско</w:t>
      </w:r>
      <w:r>
        <w:rPr>
          <w:sz w:val="28"/>
          <w:szCs w:val="28"/>
        </w:rPr>
        <w:t>м</w:t>
      </w:r>
      <w:r w:rsidRPr="00645C3C">
        <w:rPr>
          <w:sz w:val="28"/>
          <w:szCs w:val="28"/>
        </w:rPr>
        <w:t xml:space="preserve"> возраст</w:t>
      </w:r>
      <w:r>
        <w:rPr>
          <w:sz w:val="28"/>
          <w:szCs w:val="28"/>
        </w:rPr>
        <w:t>е</w:t>
      </w:r>
      <w:r w:rsidRPr="00645C3C">
        <w:rPr>
          <w:sz w:val="28"/>
          <w:szCs w:val="28"/>
        </w:rPr>
        <w:t xml:space="preserve">: тип I, или острая злокачественная инфантильная спинальная </w:t>
      </w:r>
      <w:proofErr w:type="spellStart"/>
      <w:r w:rsidRPr="00645C3C">
        <w:rPr>
          <w:sz w:val="28"/>
          <w:szCs w:val="28"/>
        </w:rPr>
        <w:t>амиотрофия</w:t>
      </w:r>
      <w:proofErr w:type="spellEnd"/>
      <w:r w:rsidRPr="00645C3C">
        <w:rPr>
          <w:sz w:val="28"/>
          <w:szCs w:val="28"/>
        </w:rPr>
        <w:t xml:space="preserve"> </w:t>
      </w:r>
      <w:proofErr w:type="spellStart"/>
      <w:r w:rsidRPr="00645C3C">
        <w:rPr>
          <w:sz w:val="28"/>
          <w:szCs w:val="28"/>
        </w:rPr>
        <w:t>Верднига-Гоффманна</w:t>
      </w:r>
      <w:proofErr w:type="spellEnd"/>
      <w:r w:rsidRPr="00645C3C">
        <w:rPr>
          <w:sz w:val="28"/>
          <w:szCs w:val="28"/>
        </w:rPr>
        <w:t xml:space="preserve">; тип II, или хроническая инфантильная спинальная </w:t>
      </w:r>
      <w:proofErr w:type="spellStart"/>
      <w:r w:rsidRPr="00645C3C">
        <w:rPr>
          <w:sz w:val="28"/>
          <w:szCs w:val="28"/>
        </w:rPr>
        <w:t>амиотрофия</w:t>
      </w:r>
      <w:proofErr w:type="spellEnd"/>
      <w:r w:rsidRPr="00645C3C">
        <w:rPr>
          <w:sz w:val="28"/>
          <w:szCs w:val="28"/>
        </w:rPr>
        <w:t xml:space="preserve"> (промежуточный тип); тип III, или ювенильная спинальная </w:t>
      </w:r>
      <w:proofErr w:type="spellStart"/>
      <w:r w:rsidRPr="00645C3C">
        <w:rPr>
          <w:sz w:val="28"/>
          <w:szCs w:val="28"/>
        </w:rPr>
        <w:t>амиотрофия</w:t>
      </w:r>
      <w:proofErr w:type="spellEnd"/>
      <w:r w:rsidRPr="00645C3C">
        <w:rPr>
          <w:sz w:val="28"/>
          <w:szCs w:val="28"/>
        </w:rPr>
        <w:t xml:space="preserve"> </w:t>
      </w:r>
      <w:proofErr w:type="spellStart"/>
      <w:r w:rsidRPr="00645C3C">
        <w:rPr>
          <w:sz w:val="28"/>
          <w:szCs w:val="28"/>
        </w:rPr>
        <w:t>Кугельберга-Веландер</w:t>
      </w:r>
      <w:proofErr w:type="spellEnd"/>
      <w:r w:rsidRPr="00645C3C">
        <w:rPr>
          <w:sz w:val="28"/>
          <w:szCs w:val="28"/>
        </w:rPr>
        <w:t xml:space="preserve">. Типы наследования, клинические проявления, диагностические критерии, дифференциальная диагностика. Детский прогрессирующий бульбарный паралич (синдром </w:t>
      </w:r>
      <w:proofErr w:type="spellStart"/>
      <w:r w:rsidRPr="00645C3C">
        <w:rPr>
          <w:sz w:val="28"/>
          <w:szCs w:val="28"/>
        </w:rPr>
        <w:t>Фацио</w:t>
      </w:r>
      <w:proofErr w:type="spellEnd"/>
      <w:r w:rsidRPr="00645C3C">
        <w:rPr>
          <w:sz w:val="28"/>
          <w:szCs w:val="28"/>
        </w:rPr>
        <w:t xml:space="preserve">-Лонде): типы наследования, клинические проявления, диагностические критерии, дифференциальная диагностика. Спинальные </w:t>
      </w:r>
      <w:proofErr w:type="spellStart"/>
      <w:r w:rsidRPr="00645C3C">
        <w:rPr>
          <w:sz w:val="28"/>
          <w:szCs w:val="28"/>
        </w:rPr>
        <w:t>амиотрофии</w:t>
      </w:r>
      <w:proofErr w:type="spellEnd"/>
      <w:r w:rsidRPr="00645C3C">
        <w:rPr>
          <w:sz w:val="28"/>
          <w:szCs w:val="28"/>
        </w:rPr>
        <w:t xml:space="preserve"> взрослых: типы наследования, клинические проявления, диагностические критерии, дифференциальная диагностика. Бульбоспинал</w:t>
      </w:r>
      <w:r>
        <w:rPr>
          <w:sz w:val="28"/>
          <w:szCs w:val="28"/>
        </w:rPr>
        <w:t xml:space="preserve">ьная </w:t>
      </w:r>
      <w:proofErr w:type="spellStart"/>
      <w:r>
        <w:rPr>
          <w:sz w:val="28"/>
          <w:szCs w:val="28"/>
        </w:rPr>
        <w:t>амиотрофия</w:t>
      </w:r>
      <w:proofErr w:type="spellEnd"/>
      <w:r>
        <w:rPr>
          <w:sz w:val="28"/>
          <w:szCs w:val="28"/>
        </w:rPr>
        <w:t xml:space="preserve"> Кеннеди-Стефани-</w:t>
      </w:r>
      <w:proofErr w:type="spellStart"/>
      <w:r w:rsidRPr="00645C3C">
        <w:rPr>
          <w:sz w:val="28"/>
          <w:szCs w:val="28"/>
        </w:rPr>
        <w:t>Чукагоши</w:t>
      </w:r>
      <w:proofErr w:type="spellEnd"/>
      <w:r w:rsidRPr="00645C3C">
        <w:rPr>
          <w:sz w:val="28"/>
          <w:szCs w:val="28"/>
        </w:rPr>
        <w:t>: типы наследования, клинические проявления, диагностические критерии, дифференциальная</w:t>
      </w:r>
      <w:r w:rsidRPr="00645C3C">
        <w:rPr>
          <w:spacing w:val="5"/>
          <w:sz w:val="28"/>
          <w:szCs w:val="28"/>
        </w:rPr>
        <w:t xml:space="preserve"> </w:t>
      </w:r>
      <w:r w:rsidRPr="00645C3C">
        <w:rPr>
          <w:sz w:val="28"/>
          <w:szCs w:val="28"/>
        </w:rPr>
        <w:t xml:space="preserve">диагностика. Лечение </w:t>
      </w:r>
      <w:proofErr w:type="gramStart"/>
      <w:r w:rsidRPr="00645C3C">
        <w:rPr>
          <w:sz w:val="28"/>
          <w:szCs w:val="28"/>
        </w:rPr>
        <w:t>спинальных</w:t>
      </w:r>
      <w:proofErr w:type="gramEnd"/>
      <w:r w:rsidRPr="00645C3C">
        <w:rPr>
          <w:sz w:val="28"/>
          <w:szCs w:val="28"/>
        </w:rPr>
        <w:t xml:space="preserve"> </w:t>
      </w:r>
      <w:proofErr w:type="spellStart"/>
      <w:r w:rsidRPr="00645C3C">
        <w:rPr>
          <w:sz w:val="28"/>
          <w:szCs w:val="28"/>
        </w:rPr>
        <w:t>амиотрофий</w:t>
      </w:r>
      <w:proofErr w:type="spellEnd"/>
      <w:r w:rsidRPr="00645C3C">
        <w:rPr>
          <w:sz w:val="28"/>
          <w:szCs w:val="28"/>
        </w:rPr>
        <w:t xml:space="preserve">. Врожденные структурные миопатии. </w:t>
      </w:r>
      <w:r w:rsidR="00EF3A57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EF3A57">
        <w:rPr>
          <w:sz w:val="28"/>
          <w:szCs w:val="28"/>
        </w:rPr>
        <w:t>курация</w:t>
      </w:r>
      <w:proofErr w:type="spellEnd"/>
      <w:r w:rsidR="00EF3A57">
        <w:rPr>
          <w:sz w:val="28"/>
          <w:szCs w:val="28"/>
        </w:rPr>
        <w:t xml:space="preserve"> пациентов с </w:t>
      </w:r>
      <w:r w:rsidR="00EF3A57">
        <w:rPr>
          <w:bCs/>
          <w:sz w:val="28"/>
          <w:szCs w:val="28"/>
        </w:rPr>
        <w:t>н</w:t>
      </w:r>
      <w:r w:rsidR="00EF3A57" w:rsidRPr="00EF3A57">
        <w:rPr>
          <w:bCs/>
          <w:sz w:val="28"/>
          <w:szCs w:val="28"/>
        </w:rPr>
        <w:t>аследственны</w:t>
      </w:r>
      <w:r w:rsidR="00EF3A57">
        <w:rPr>
          <w:bCs/>
          <w:sz w:val="28"/>
          <w:szCs w:val="28"/>
        </w:rPr>
        <w:t>ми и дегенеративными</w:t>
      </w:r>
      <w:r w:rsidR="00EF3A57" w:rsidRPr="00EF3A57">
        <w:rPr>
          <w:bCs/>
          <w:sz w:val="28"/>
          <w:szCs w:val="28"/>
        </w:rPr>
        <w:t xml:space="preserve"> заболевания</w:t>
      </w:r>
      <w:r w:rsidR="00EF3A57">
        <w:rPr>
          <w:bCs/>
          <w:sz w:val="28"/>
          <w:szCs w:val="28"/>
        </w:rPr>
        <w:t>ми</w:t>
      </w:r>
      <w:r w:rsidR="00EF3A57" w:rsidRPr="00EF3A57">
        <w:rPr>
          <w:bCs/>
          <w:sz w:val="28"/>
          <w:szCs w:val="28"/>
        </w:rPr>
        <w:t xml:space="preserve"> нервной и нервно-мышечной систем</w:t>
      </w:r>
      <w:r w:rsidR="00EF3A57">
        <w:rPr>
          <w:bCs/>
          <w:sz w:val="28"/>
          <w:szCs w:val="28"/>
        </w:rPr>
        <w:t>.</w:t>
      </w:r>
    </w:p>
    <w:p w:rsidR="008F57C0" w:rsidRPr="00535C95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 xml:space="preserve">Наследственные </w:t>
      </w:r>
      <w:proofErr w:type="spellStart"/>
      <w:r w:rsidRPr="00535C95">
        <w:rPr>
          <w:i/>
          <w:iCs/>
          <w:spacing w:val="11"/>
          <w:sz w:val="28"/>
          <w:szCs w:val="28"/>
        </w:rPr>
        <w:t>полинейропатии</w:t>
      </w:r>
      <w:proofErr w:type="spellEnd"/>
      <w:r w:rsidRPr="00535C95">
        <w:rPr>
          <w:i/>
          <w:iCs/>
          <w:spacing w:val="11"/>
          <w:sz w:val="28"/>
          <w:szCs w:val="28"/>
        </w:rPr>
        <w:t xml:space="preserve">: моторно-сенсорные </w:t>
      </w:r>
      <w:proofErr w:type="spellStart"/>
      <w:r w:rsidRPr="00535C95">
        <w:rPr>
          <w:i/>
          <w:iCs/>
          <w:spacing w:val="11"/>
          <w:sz w:val="28"/>
          <w:szCs w:val="28"/>
        </w:rPr>
        <w:t>нейропатии</w:t>
      </w:r>
      <w:proofErr w:type="spellEnd"/>
      <w:r w:rsidRPr="00535C95">
        <w:rPr>
          <w:i/>
          <w:iCs/>
          <w:spacing w:val="11"/>
          <w:sz w:val="28"/>
          <w:szCs w:val="28"/>
        </w:rPr>
        <w:t xml:space="preserve"> (</w:t>
      </w:r>
      <w:r>
        <w:rPr>
          <w:i/>
          <w:iCs/>
          <w:spacing w:val="11"/>
          <w:sz w:val="28"/>
          <w:szCs w:val="28"/>
        </w:rPr>
        <w:t>НМСН) и сенсорные или сенсорно-</w:t>
      </w:r>
      <w:r w:rsidRPr="00535C95">
        <w:rPr>
          <w:i/>
          <w:iCs/>
          <w:spacing w:val="11"/>
          <w:sz w:val="28"/>
          <w:szCs w:val="28"/>
        </w:rPr>
        <w:t xml:space="preserve">вегетативные </w:t>
      </w:r>
      <w:proofErr w:type="spellStart"/>
      <w:r w:rsidRPr="00535C95">
        <w:rPr>
          <w:i/>
          <w:iCs/>
          <w:spacing w:val="11"/>
          <w:sz w:val="28"/>
          <w:szCs w:val="28"/>
        </w:rPr>
        <w:t>нейропатии</w:t>
      </w:r>
      <w:proofErr w:type="spellEnd"/>
      <w:r w:rsidRPr="00535C95">
        <w:rPr>
          <w:i/>
          <w:iCs/>
          <w:spacing w:val="11"/>
          <w:sz w:val="28"/>
          <w:szCs w:val="28"/>
        </w:rPr>
        <w:t xml:space="preserve"> (НСВН)</w:t>
      </w:r>
    </w:p>
    <w:p w:rsidR="00EF3A57" w:rsidRPr="00EF3A57" w:rsidRDefault="008F57C0" w:rsidP="00EF3A5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Современная классификация </w:t>
      </w:r>
      <w:proofErr w:type="gramStart"/>
      <w:r w:rsidRPr="00FC736A">
        <w:rPr>
          <w:spacing w:val="11"/>
          <w:sz w:val="28"/>
          <w:szCs w:val="28"/>
        </w:rPr>
        <w:t>наследственных</w:t>
      </w:r>
      <w:proofErr w:type="gramEnd"/>
      <w:r w:rsidRPr="00FC736A">
        <w:rPr>
          <w:spacing w:val="11"/>
          <w:sz w:val="28"/>
          <w:szCs w:val="28"/>
        </w:rPr>
        <w:t xml:space="preserve"> </w:t>
      </w:r>
      <w:proofErr w:type="spellStart"/>
      <w:r w:rsidRPr="00FC736A">
        <w:rPr>
          <w:spacing w:val="11"/>
          <w:sz w:val="28"/>
          <w:szCs w:val="28"/>
        </w:rPr>
        <w:t>полинейропатий</w:t>
      </w:r>
      <w:proofErr w:type="spellEnd"/>
      <w:r w:rsidRPr="00FC736A">
        <w:rPr>
          <w:spacing w:val="11"/>
          <w:sz w:val="28"/>
          <w:szCs w:val="28"/>
        </w:rPr>
        <w:t xml:space="preserve">. Наследственные моторно-сенсорные </w:t>
      </w:r>
      <w:proofErr w:type="spellStart"/>
      <w:r w:rsidRPr="00FC736A">
        <w:rPr>
          <w:spacing w:val="11"/>
          <w:sz w:val="28"/>
          <w:szCs w:val="28"/>
        </w:rPr>
        <w:t>нейропатии</w:t>
      </w:r>
      <w:proofErr w:type="spellEnd"/>
      <w:r w:rsidRPr="00FC736A">
        <w:rPr>
          <w:spacing w:val="11"/>
          <w:sz w:val="28"/>
          <w:szCs w:val="28"/>
        </w:rPr>
        <w:t xml:space="preserve">: 1 тип – </w:t>
      </w:r>
      <w:proofErr w:type="spellStart"/>
      <w:r w:rsidRPr="00FC736A">
        <w:rPr>
          <w:spacing w:val="11"/>
          <w:sz w:val="28"/>
          <w:szCs w:val="28"/>
        </w:rPr>
        <w:t>демиелинизирующий</w:t>
      </w:r>
      <w:proofErr w:type="spellEnd"/>
      <w:r w:rsidRPr="00FC736A">
        <w:rPr>
          <w:spacing w:val="11"/>
          <w:sz w:val="28"/>
          <w:szCs w:val="28"/>
        </w:rPr>
        <w:t xml:space="preserve"> вариант болезни Шарко-Мари-Тута; 2 тип – аксональная форма болезни Шарко-Мари-Тута; 3 тип – болезнь </w:t>
      </w:r>
      <w:proofErr w:type="spellStart"/>
      <w:r w:rsidRPr="00FC736A">
        <w:rPr>
          <w:spacing w:val="11"/>
          <w:sz w:val="28"/>
          <w:szCs w:val="28"/>
        </w:rPr>
        <w:t>Дежерина-Сотта</w:t>
      </w:r>
      <w:proofErr w:type="spellEnd"/>
      <w:r w:rsidRPr="00FC736A">
        <w:rPr>
          <w:spacing w:val="11"/>
          <w:sz w:val="28"/>
          <w:szCs w:val="28"/>
        </w:rPr>
        <w:t xml:space="preserve">; 4 тип – болезнь </w:t>
      </w:r>
      <w:proofErr w:type="spellStart"/>
      <w:r w:rsidRPr="00FC736A">
        <w:rPr>
          <w:spacing w:val="11"/>
          <w:sz w:val="28"/>
          <w:szCs w:val="28"/>
        </w:rPr>
        <w:t>Рефсума</w:t>
      </w:r>
      <w:proofErr w:type="spellEnd"/>
      <w:r w:rsidRPr="00FC736A">
        <w:rPr>
          <w:spacing w:val="11"/>
          <w:sz w:val="28"/>
          <w:szCs w:val="28"/>
        </w:rPr>
        <w:t xml:space="preserve">; 5 тип, 6 тип, 7 тип. Типы </w:t>
      </w:r>
      <w:r w:rsidRPr="00FC736A">
        <w:rPr>
          <w:spacing w:val="11"/>
          <w:sz w:val="28"/>
          <w:szCs w:val="28"/>
        </w:rPr>
        <w:lastRenderedPageBreak/>
        <w:t xml:space="preserve">наследования, </w:t>
      </w:r>
      <w:r>
        <w:rPr>
          <w:spacing w:val="11"/>
          <w:sz w:val="28"/>
          <w:szCs w:val="28"/>
        </w:rPr>
        <w:t>клинические проявления</w:t>
      </w:r>
      <w:r w:rsidRPr="00B365CB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диагностические критерии, дифференциальная диагностика, подходы к </w:t>
      </w:r>
      <w:r w:rsidRPr="00142CEC">
        <w:rPr>
          <w:spacing w:val="11"/>
          <w:sz w:val="28"/>
          <w:szCs w:val="28"/>
        </w:rPr>
        <w:t>лечению НМСН</w:t>
      </w:r>
      <w:r w:rsidRPr="00FC736A">
        <w:rPr>
          <w:spacing w:val="11"/>
          <w:sz w:val="28"/>
          <w:szCs w:val="28"/>
        </w:rPr>
        <w:t xml:space="preserve">. 5 типов наследственных сенсорно-вегетативных невропатий. Типы наследования,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диагностические критерии, дифференциальная диагностика, подходы к лечению</w:t>
      </w:r>
      <w:r w:rsidRPr="00142CEC">
        <w:rPr>
          <w:i/>
          <w:iCs/>
          <w:spacing w:val="11"/>
          <w:sz w:val="28"/>
          <w:szCs w:val="28"/>
        </w:rPr>
        <w:t xml:space="preserve"> </w:t>
      </w:r>
      <w:r w:rsidRPr="00142CEC">
        <w:rPr>
          <w:spacing w:val="11"/>
          <w:sz w:val="28"/>
          <w:szCs w:val="28"/>
        </w:rPr>
        <w:t>НСВН.</w:t>
      </w:r>
      <w:r w:rsidR="00EF3A57" w:rsidRPr="00EF3A57">
        <w:rPr>
          <w:sz w:val="28"/>
          <w:szCs w:val="28"/>
        </w:rPr>
        <w:t xml:space="preserve"> </w:t>
      </w:r>
      <w:r w:rsidR="00EF3A57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EF3A57">
        <w:rPr>
          <w:sz w:val="28"/>
          <w:szCs w:val="28"/>
        </w:rPr>
        <w:t>курация</w:t>
      </w:r>
      <w:proofErr w:type="spellEnd"/>
      <w:r w:rsidR="00EF3A57">
        <w:rPr>
          <w:sz w:val="28"/>
          <w:szCs w:val="28"/>
        </w:rPr>
        <w:t xml:space="preserve"> пациентов с </w:t>
      </w:r>
      <w:proofErr w:type="gramStart"/>
      <w:r w:rsidR="00EF3A57">
        <w:rPr>
          <w:bCs/>
          <w:sz w:val="28"/>
          <w:szCs w:val="28"/>
        </w:rPr>
        <w:t>н</w:t>
      </w:r>
      <w:r w:rsidR="00EF3A57" w:rsidRPr="00EF3A57">
        <w:rPr>
          <w:bCs/>
          <w:sz w:val="28"/>
          <w:szCs w:val="28"/>
        </w:rPr>
        <w:t>аследственны</w:t>
      </w:r>
      <w:r w:rsidR="00EF3A57">
        <w:rPr>
          <w:bCs/>
          <w:sz w:val="28"/>
          <w:szCs w:val="28"/>
        </w:rPr>
        <w:t>ми</w:t>
      </w:r>
      <w:proofErr w:type="gramEnd"/>
      <w:r w:rsidR="00EF3A57">
        <w:rPr>
          <w:bCs/>
          <w:sz w:val="28"/>
          <w:szCs w:val="28"/>
        </w:rPr>
        <w:t xml:space="preserve"> </w:t>
      </w:r>
      <w:proofErr w:type="spellStart"/>
      <w:r w:rsidR="00EF3A57">
        <w:rPr>
          <w:bCs/>
          <w:sz w:val="28"/>
          <w:szCs w:val="28"/>
        </w:rPr>
        <w:t>полинейропатиями</w:t>
      </w:r>
      <w:proofErr w:type="spellEnd"/>
      <w:r w:rsidR="00EF3A57">
        <w:rPr>
          <w:bCs/>
          <w:sz w:val="28"/>
          <w:szCs w:val="28"/>
        </w:rPr>
        <w:t>.</w:t>
      </w:r>
    </w:p>
    <w:p w:rsidR="008F57C0" w:rsidRPr="00535C95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proofErr w:type="spellStart"/>
      <w:r>
        <w:rPr>
          <w:i/>
          <w:iCs/>
          <w:spacing w:val="11"/>
          <w:sz w:val="28"/>
          <w:szCs w:val="28"/>
        </w:rPr>
        <w:t>Миотонии</w:t>
      </w:r>
      <w:proofErr w:type="spellEnd"/>
      <w:r w:rsidRPr="00535C95">
        <w:rPr>
          <w:i/>
          <w:iCs/>
          <w:spacing w:val="11"/>
          <w:sz w:val="28"/>
          <w:szCs w:val="28"/>
        </w:rPr>
        <w:t xml:space="preserve"> </w:t>
      </w:r>
    </w:p>
    <w:p w:rsidR="00EF3A57" w:rsidRPr="00EF3A57" w:rsidRDefault="008F57C0" w:rsidP="00EF3A5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proofErr w:type="spellStart"/>
      <w:r w:rsidRPr="00FC736A">
        <w:rPr>
          <w:spacing w:val="11"/>
          <w:sz w:val="28"/>
          <w:szCs w:val="28"/>
        </w:rPr>
        <w:t>Миотония</w:t>
      </w:r>
      <w:proofErr w:type="spellEnd"/>
      <w:r w:rsidRPr="00FC736A">
        <w:rPr>
          <w:spacing w:val="11"/>
          <w:sz w:val="28"/>
          <w:szCs w:val="28"/>
        </w:rPr>
        <w:t xml:space="preserve"> Томсона и Беккера. </w:t>
      </w:r>
      <w:proofErr w:type="spellStart"/>
      <w:r w:rsidRPr="00FC736A">
        <w:rPr>
          <w:spacing w:val="11"/>
          <w:sz w:val="28"/>
          <w:szCs w:val="28"/>
        </w:rPr>
        <w:t>Миотоническая</w:t>
      </w:r>
      <w:proofErr w:type="spellEnd"/>
      <w:r w:rsidRPr="00FC736A">
        <w:rPr>
          <w:spacing w:val="11"/>
          <w:sz w:val="28"/>
          <w:szCs w:val="28"/>
        </w:rPr>
        <w:t xml:space="preserve"> дистрофия.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диагностические критерии, дифференциальная диагностика, подходы к лечению</w:t>
      </w:r>
      <w:r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миотоний</w:t>
      </w:r>
      <w:proofErr w:type="spellEnd"/>
      <w:r w:rsidRPr="00FC736A">
        <w:rPr>
          <w:spacing w:val="11"/>
          <w:sz w:val="28"/>
          <w:szCs w:val="28"/>
        </w:rPr>
        <w:t>.</w:t>
      </w:r>
      <w:r w:rsidR="00EF3A57" w:rsidRPr="00EF3A57">
        <w:rPr>
          <w:sz w:val="28"/>
          <w:szCs w:val="28"/>
        </w:rPr>
        <w:t xml:space="preserve"> </w:t>
      </w:r>
      <w:r w:rsidR="00EF3A57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EF3A57">
        <w:rPr>
          <w:sz w:val="28"/>
          <w:szCs w:val="28"/>
        </w:rPr>
        <w:t>курация</w:t>
      </w:r>
      <w:proofErr w:type="spellEnd"/>
      <w:r w:rsidR="00EF3A57">
        <w:rPr>
          <w:sz w:val="28"/>
          <w:szCs w:val="28"/>
        </w:rPr>
        <w:t xml:space="preserve"> пациентов с </w:t>
      </w:r>
      <w:proofErr w:type="spellStart"/>
      <w:r w:rsidR="00EF3A57">
        <w:rPr>
          <w:bCs/>
          <w:sz w:val="28"/>
          <w:szCs w:val="28"/>
        </w:rPr>
        <w:t>миотонией</w:t>
      </w:r>
      <w:proofErr w:type="spellEnd"/>
      <w:r w:rsidR="00EF3A57">
        <w:rPr>
          <w:bCs/>
          <w:sz w:val="28"/>
          <w:szCs w:val="28"/>
        </w:rPr>
        <w:t>.</w:t>
      </w:r>
    </w:p>
    <w:p w:rsidR="008F57C0" w:rsidRPr="00535C95" w:rsidRDefault="008F57C0" w:rsidP="00535C95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>Дегенеративные заболевания с преимущественным поражением пирамидной системы и мозжечка</w:t>
      </w:r>
    </w:p>
    <w:p w:rsidR="00EF3A57" w:rsidRPr="00EF3A57" w:rsidRDefault="008F57C0" w:rsidP="00EF3A5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C736A">
        <w:rPr>
          <w:spacing w:val="11"/>
          <w:sz w:val="28"/>
          <w:szCs w:val="28"/>
        </w:rPr>
        <w:t>Наследственная спастическая</w:t>
      </w:r>
      <w:r>
        <w:rPr>
          <w:spacing w:val="11"/>
          <w:sz w:val="28"/>
          <w:szCs w:val="28"/>
        </w:rPr>
        <w:t xml:space="preserve"> параплегия (болезнь </w:t>
      </w:r>
      <w:proofErr w:type="spellStart"/>
      <w:r>
        <w:rPr>
          <w:spacing w:val="11"/>
          <w:sz w:val="28"/>
          <w:szCs w:val="28"/>
        </w:rPr>
        <w:t>Штрюмпеля</w:t>
      </w:r>
      <w:proofErr w:type="spellEnd"/>
      <w:r>
        <w:rPr>
          <w:spacing w:val="11"/>
          <w:sz w:val="28"/>
          <w:szCs w:val="28"/>
        </w:rPr>
        <w:t>): и</w:t>
      </w:r>
      <w:r w:rsidRPr="00FC736A">
        <w:rPr>
          <w:spacing w:val="11"/>
          <w:sz w:val="28"/>
          <w:szCs w:val="28"/>
        </w:rPr>
        <w:t>золированная наследственная спастическая параплегия и параплеги</w:t>
      </w:r>
      <w:proofErr w:type="gramStart"/>
      <w:r w:rsidRPr="00FC736A">
        <w:rPr>
          <w:spacing w:val="11"/>
          <w:sz w:val="28"/>
          <w:szCs w:val="28"/>
        </w:rPr>
        <w:t>я-</w:t>
      </w:r>
      <w:proofErr w:type="gramEnd"/>
      <w:r w:rsidRPr="00FC736A">
        <w:rPr>
          <w:spacing w:val="11"/>
          <w:sz w:val="28"/>
          <w:szCs w:val="28"/>
        </w:rPr>
        <w:t xml:space="preserve">«плюс». Типы наследования,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диагностические критерии, дифференциальная диагностика, подходы к лечению.</w:t>
      </w:r>
      <w:r w:rsidR="00EF3A57" w:rsidRPr="00EF3A57">
        <w:rPr>
          <w:sz w:val="28"/>
          <w:szCs w:val="28"/>
        </w:rPr>
        <w:t xml:space="preserve"> </w:t>
      </w:r>
      <w:r w:rsidR="00EF3A57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EF3A57">
        <w:rPr>
          <w:sz w:val="28"/>
          <w:szCs w:val="28"/>
        </w:rPr>
        <w:t>курация</w:t>
      </w:r>
      <w:proofErr w:type="spellEnd"/>
      <w:r w:rsidR="00EF3A57">
        <w:rPr>
          <w:sz w:val="28"/>
          <w:szCs w:val="28"/>
        </w:rPr>
        <w:t xml:space="preserve"> пациентов с </w:t>
      </w:r>
      <w:r w:rsidR="00EF3A57">
        <w:rPr>
          <w:bCs/>
          <w:sz w:val="28"/>
          <w:szCs w:val="28"/>
        </w:rPr>
        <w:t>наследственной спастической параплегией.</w:t>
      </w:r>
    </w:p>
    <w:p w:rsidR="00EF3A57" w:rsidRPr="00EF3A57" w:rsidRDefault="008F57C0" w:rsidP="00EF3A5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C736A">
        <w:rPr>
          <w:spacing w:val="11"/>
          <w:sz w:val="28"/>
          <w:szCs w:val="28"/>
        </w:rPr>
        <w:t>Спиноцеребелля</w:t>
      </w:r>
      <w:r>
        <w:rPr>
          <w:spacing w:val="11"/>
          <w:sz w:val="28"/>
          <w:szCs w:val="28"/>
        </w:rPr>
        <w:t xml:space="preserve">рные атаксии. Болезнь </w:t>
      </w:r>
      <w:proofErr w:type="spellStart"/>
      <w:r>
        <w:rPr>
          <w:spacing w:val="11"/>
          <w:sz w:val="28"/>
          <w:szCs w:val="28"/>
        </w:rPr>
        <w:t>Фридрейха</w:t>
      </w:r>
      <w:proofErr w:type="spellEnd"/>
      <w:r>
        <w:rPr>
          <w:spacing w:val="11"/>
          <w:sz w:val="28"/>
          <w:szCs w:val="28"/>
        </w:rPr>
        <w:t>: т</w:t>
      </w:r>
      <w:r w:rsidRPr="00FC736A">
        <w:rPr>
          <w:spacing w:val="11"/>
          <w:sz w:val="28"/>
          <w:szCs w:val="28"/>
        </w:rPr>
        <w:t xml:space="preserve">ипы наследования,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диагностические критерии, дифференциальная диагностика, подходы к лечению. Спорадические формы</w:t>
      </w:r>
      <w:r>
        <w:rPr>
          <w:spacing w:val="11"/>
          <w:sz w:val="28"/>
          <w:szCs w:val="28"/>
        </w:rPr>
        <w:t xml:space="preserve"> спиноцеребеллярных дегенераций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(</w:t>
      </w:r>
      <w:r w:rsidRPr="00FC736A">
        <w:rPr>
          <w:spacing w:val="11"/>
          <w:sz w:val="28"/>
          <w:szCs w:val="28"/>
        </w:rPr>
        <w:t xml:space="preserve">оливопонтоцеребеллярная атрофия </w:t>
      </w:r>
      <w:proofErr w:type="spellStart"/>
      <w:r w:rsidRPr="00FC736A">
        <w:rPr>
          <w:spacing w:val="11"/>
          <w:sz w:val="28"/>
          <w:szCs w:val="28"/>
        </w:rPr>
        <w:t>Дежерина</w:t>
      </w:r>
      <w:proofErr w:type="spellEnd"/>
      <w:r w:rsidRPr="00FC736A">
        <w:rPr>
          <w:spacing w:val="11"/>
          <w:sz w:val="28"/>
          <w:szCs w:val="28"/>
        </w:rPr>
        <w:t>-Тома, поздняя кортикальная мозжечко</w:t>
      </w:r>
      <w:r>
        <w:rPr>
          <w:spacing w:val="11"/>
          <w:sz w:val="28"/>
          <w:szCs w:val="28"/>
        </w:rPr>
        <w:t>вая атрофия Мари-</w:t>
      </w:r>
      <w:proofErr w:type="spellStart"/>
      <w:r>
        <w:rPr>
          <w:spacing w:val="11"/>
          <w:sz w:val="28"/>
          <w:szCs w:val="28"/>
        </w:rPr>
        <w:t>Фуа</w:t>
      </w:r>
      <w:proofErr w:type="spellEnd"/>
      <w:r>
        <w:rPr>
          <w:spacing w:val="11"/>
          <w:sz w:val="28"/>
          <w:szCs w:val="28"/>
        </w:rPr>
        <w:t>-</w:t>
      </w:r>
      <w:proofErr w:type="spellStart"/>
      <w:r>
        <w:rPr>
          <w:spacing w:val="11"/>
          <w:sz w:val="28"/>
          <w:szCs w:val="28"/>
        </w:rPr>
        <w:t>Алажуанина</w:t>
      </w:r>
      <w:proofErr w:type="spellEnd"/>
      <w:r>
        <w:rPr>
          <w:spacing w:val="11"/>
          <w:sz w:val="28"/>
          <w:szCs w:val="28"/>
        </w:rPr>
        <w:t>):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диагностические критерии, дифференциальная диагностика, подходы к лечению.</w:t>
      </w:r>
      <w:r w:rsidR="00EF3A57" w:rsidRPr="00EF3A57">
        <w:rPr>
          <w:sz w:val="28"/>
          <w:szCs w:val="28"/>
        </w:rPr>
        <w:t xml:space="preserve"> </w:t>
      </w:r>
      <w:r w:rsidR="00EF3A57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EF3A57">
        <w:rPr>
          <w:sz w:val="28"/>
          <w:szCs w:val="28"/>
        </w:rPr>
        <w:t>курация</w:t>
      </w:r>
      <w:proofErr w:type="spellEnd"/>
      <w:r w:rsidR="00EF3A57">
        <w:rPr>
          <w:sz w:val="28"/>
          <w:szCs w:val="28"/>
        </w:rPr>
        <w:t xml:space="preserve"> пациентов с </w:t>
      </w:r>
      <w:r w:rsidR="00EF3A57">
        <w:rPr>
          <w:bCs/>
          <w:sz w:val="28"/>
          <w:szCs w:val="28"/>
        </w:rPr>
        <w:t xml:space="preserve">болезнью </w:t>
      </w:r>
      <w:proofErr w:type="spellStart"/>
      <w:r w:rsidR="00EF3A57">
        <w:rPr>
          <w:bCs/>
          <w:sz w:val="28"/>
          <w:szCs w:val="28"/>
        </w:rPr>
        <w:t>Фридрейха</w:t>
      </w:r>
      <w:proofErr w:type="spellEnd"/>
      <w:r w:rsidR="00EF3A57">
        <w:rPr>
          <w:bCs/>
          <w:sz w:val="28"/>
          <w:szCs w:val="28"/>
        </w:rPr>
        <w:t>.</w:t>
      </w:r>
    </w:p>
    <w:p w:rsidR="008F57C0" w:rsidRPr="00535C95" w:rsidRDefault="008F57C0" w:rsidP="00595BC3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>Заболевания с преимущественным поражением экстрапирамидной системы</w:t>
      </w:r>
    </w:p>
    <w:p w:rsidR="00EF3A57" w:rsidRPr="00FC736A" w:rsidRDefault="008F57C0" w:rsidP="00EF3A57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Болезнь Паркинсона: э</w:t>
      </w:r>
      <w:r w:rsidRPr="00FC736A">
        <w:rPr>
          <w:spacing w:val="11"/>
          <w:sz w:val="28"/>
          <w:szCs w:val="28"/>
        </w:rPr>
        <w:t>тиология, патогенез</w:t>
      </w:r>
      <w:r w:rsidRPr="002A56D5">
        <w:rPr>
          <w:spacing w:val="11"/>
          <w:sz w:val="28"/>
          <w:szCs w:val="28"/>
        </w:rPr>
        <w:t xml:space="preserve">, </w:t>
      </w:r>
      <w:r>
        <w:rPr>
          <w:spacing w:val="11"/>
          <w:sz w:val="28"/>
          <w:szCs w:val="28"/>
        </w:rPr>
        <w:t>клинические проявления</w:t>
      </w:r>
      <w:r w:rsidRPr="00FC736A">
        <w:rPr>
          <w:spacing w:val="11"/>
          <w:sz w:val="28"/>
          <w:szCs w:val="28"/>
        </w:rPr>
        <w:t>, диагностика, дифференциальная диагност</w:t>
      </w:r>
      <w:r>
        <w:rPr>
          <w:spacing w:val="11"/>
          <w:sz w:val="28"/>
          <w:szCs w:val="28"/>
        </w:rPr>
        <w:t>ика, лечение.</w:t>
      </w:r>
      <w:r w:rsidR="00EF3A57" w:rsidRPr="00EF3A57">
        <w:rPr>
          <w:sz w:val="28"/>
          <w:szCs w:val="28"/>
        </w:rPr>
        <w:t xml:space="preserve"> </w:t>
      </w:r>
      <w:r w:rsidR="00EF3A57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EF3A57">
        <w:rPr>
          <w:sz w:val="28"/>
          <w:szCs w:val="28"/>
        </w:rPr>
        <w:t>курация</w:t>
      </w:r>
      <w:proofErr w:type="spellEnd"/>
      <w:r w:rsidR="00EF3A57">
        <w:rPr>
          <w:sz w:val="28"/>
          <w:szCs w:val="28"/>
        </w:rPr>
        <w:t xml:space="preserve"> пациентов с болезнью Паркинсона.</w:t>
      </w:r>
    </w:p>
    <w:p w:rsidR="00EF3A57" w:rsidRPr="00FC736A" w:rsidRDefault="008F57C0" w:rsidP="00EF3A57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 xml:space="preserve"> Хорея </w:t>
      </w:r>
      <w:proofErr w:type="spellStart"/>
      <w:r>
        <w:rPr>
          <w:spacing w:val="11"/>
          <w:sz w:val="28"/>
          <w:szCs w:val="28"/>
        </w:rPr>
        <w:t>Гентингтона</w:t>
      </w:r>
      <w:proofErr w:type="spellEnd"/>
      <w:r>
        <w:rPr>
          <w:spacing w:val="11"/>
          <w:sz w:val="28"/>
          <w:szCs w:val="28"/>
        </w:rPr>
        <w:t>: типы наследования, э</w:t>
      </w:r>
      <w:r w:rsidRPr="00FC736A">
        <w:rPr>
          <w:spacing w:val="11"/>
          <w:sz w:val="28"/>
          <w:szCs w:val="28"/>
        </w:rPr>
        <w:t xml:space="preserve">тиология, патогенез,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диагностика, дифференциальная диагностика, лечение.</w:t>
      </w:r>
      <w:r w:rsidR="00EF3A57" w:rsidRPr="00EF3A57">
        <w:rPr>
          <w:sz w:val="28"/>
          <w:szCs w:val="28"/>
        </w:rPr>
        <w:t xml:space="preserve"> </w:t>
      </w:r>
      <w:r w:rsidR="00EF3A57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EF3A57">
        <w:rPr>
          <w:sz w:val="28"/>
          <w:szCs w:val="28"/>
        </w:rPr>
        <w:t>курация</w:t>
      </w:r>
      <w:proofErr w:type="spellEnd"/>
      <w:r w:rsidR="00EF3A57">
        <w:rPr>
          <w:sz w:val="28"/>
          <w:szCs w:val="28"/>
        </w:rPr>
        <w:t xml:space="preserve"> пациентов с болезнью </w:t>
      </w:r>
      <w:proofErr w:type="spellStart"/>
      <w:r w:rsidR="00EF3A57">
        <w:rPr>
          <w:spacing w:val="11"/>
          <w:sz w:val="28"/>
          <w:szCs w:val="28"/>
        </w:rPr>
        <w:t>Гентингтона</w:t>
      </w:r>
      <w:proofErr w:type="spellEnd"/>
      <w:r w:rsidR="00EF3A57">
        <w:rPr>
          <w:sz w:val="28"/>
          <w:szCs w:val="28"/>
        </w:rPr>
        <w:t>.</w:t>
      </w:r>
    </w:p>
    <w:p w:rsidR="00EF3A57" w:rsidRDefault="008F57C0" w:rsidP="00595BC3">
      <w:pPr>
        <w:shd w:val="clear" w:color="auto" w:fill="FFFFFF"/>
        <w:ind w:firstLine="709"/>
        <w:jc w:val="both"/>
        <w:rPr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 Гепатолентикулярная дегенерация (болезн</w:t>
      </w:r>
      <w:r>
        <w:rPr>
          <w:spacing w:val="11"/>
          <w:sz w:val="28"/>
          <w:szCs w:val="28"/>
        </w:rPr>
        <w:t xml:space="preserve">ь </w:t>
      </w:r>
      <w:proofErr w:type="spellStart"/>
      <w:r>
        <w:rPr>
          <w:spacing w:val="11"/>
          <w:sz w:val="28"/>
          <w:szCs w:val="28"/>
        </w:rPr>
        <w:t>Вестфаля</w:t>
      </w:r>
      <w:proofErr w:type="spellEnd"/>
      <w:r>
        <w:rPr>
          <w:spacing w:val="11"/>
          <w:sz w:val="28"/>
          <w:szCs w:val="28"/>
        </w:rPr>
        <w:t>-Вильсона-Коновалова): т</w:t>
      </w:r>
      <w:r w:rsidRPr="00FC736A">
        <w:rPr>
          <w:spacing w:val="11"/>
          <w:sz w:val="28"/>
          <w:szCs w:val="28"/>
        </w:rPr>
        <w:t xml:space="preserve">ипы наследования,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диагностические критерии, дифференциальная диагностика, подходы к лечению.</w:t>
      </w:r>
      <w:r w:rsidR="00EF3A57" w:rsidRPr="00EF3A57">
        <w:rPr>
          <w:sz w:val="28"/>
          <w:szCs w:val="28"/>
        </w:rPr>
        <w:t xml:space="preserve"> </w:t>
      </w:r>
      <w:r w:rsidR="00EF3A57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EF3A57">
        <w:rPr>
          <w:sz w:val="28"/>
          <w:szCs w:val="28"/>
        </w:rPr>
        <w:t>курация</w:t>
      </w:r>
      <w:proofErr w:type="spellEnd"/>
      <w:r w:rsidR="00EF3A57">
        <w:rPr>
          <w:sz w:val="28"/>
          <w:szCs w:val="28"/>
        </w:rPr>
        <w:t xml:space="preserve"> пациентов с </w:t>
      </w:r>
      <w:r w:rsidR="00EF3A57">
        <w:rPr>
          <w:spacing w:val="11"/>
          <w:sz w:val="28"/>
          <w:szCs w:val="28"/>
        </w:rPr>
        <w:t>гепатолентикулярной дегенерацией.</w:t>
      </w:r>
    </w:p>
    <w:p w:rsidR="008F57C0" w:rsidRPr="00535C95" w:rsidRDefault="008F57C0" w:rsidP="00595BC3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>Дегенеративные заболевания с когнитивными расстройствами</w:t>
      </w:r>
    </w:p>
    <w:p w:rsidR="000169B3" w:rsidRPr="000169B3" w:rsidRDefault="008F57C0" w:rsidP="000169B3">
      <w:pPr>
        <w:shd w:val="clear" w:color="auto" w:fill="FFFFFF"/>
        <w:ind w:firstLine="709"/>
        <w:jc w:val="both"/>
        <w:rPr>
          <w:iCs/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lastRenderedPageBreak/>
        <w:t>Определение когнитивных нарушений. Классификаци</w:t>
      </w:r>
      <w:r>
        <w:rPr>
          <w:spacing w:val="11"/>
          <w:sz w:val="28"/>
          <w:szCs w:val="28"/>
        </w:rPr>
        <w:t>я деменций. Болезнь Альцгеймера: э</w:t>
      </w:r>
      <w:r w:rsidRPr="00FC736A">
        <w:rPr>
          <w:spacing w:val="11"/>
          <w:sz w:val="28"/>
          <w:szCs w:val="28"/>
        </w:rPr>
        <w:t xml:space="preserve">тиология, патогенез,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диагностика, дифференциальная диагностика, современное лечение и принципы профилактики. Перспективы решения проблемы.</w:t>
      </w:r>
      <w:r w:rsidR="00EF3A57" w:rsidRPr="00EF3A57">
        <w:rPr>
          <w:spacing w:val="11"/>
          <w:sz w:val="28"/>
          <w:szCs w:val="28"/>
        </w:rPr>
        <w:t xml:space="preserve"> </w:t>
      </w:r>
      <w:r w:rsidR="00EF3A57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EF3A57">
        <w:rPr>
          <w:sz w:val="28"/>
          <w:szCs w:val="28"/>
        </w:rPr>
        <w:t>курация</w:t>
      </w:r>
      <w:proofErr w:type="spellEnd"/>
      <w:r w:rsidR="00EF3A57">
        <w:rPr>
          <w:sz w:val="28"/>
          <w:szCs w:val="28"/>
        </w:rPr>
        <w:t xml:space="preserve"> пациентов с </w:t>
      </w:r>
      <w:r w:rsidR="000169B3">
        <w:rPr>
          <w:iCs/>
          <w:spacing w:val="11"/>
          <w:sz w:val="28"/>
          <w:szCs w:val="28"/>
        </w:rPr>
        <w:t>дегенеративными</w:t>
      </w:r>
      <w:r w:rsidR="000169B3" w:rsidRPr="000169B3">
        <w:rPr>
          <w:iCs/>
          <w:spacing w:val="11"/>
          <w:sz w:val="28"/>
          <w:szCs w:val="28"/>
        </w:rPr>
        <w:t xml:space="preserve"> заболевания</w:t>
      </w:r>
      <w:r w:rsidR="000169B3">
        <w:rPr>
          <w:iCs/>
          <w:spacing w:val="11"/>
          <w:sz w:val="28"/>
          <w:szCs w:val="28"/>
        </w:rPr>
        <w:t>ми</w:t>
      </w:r>
      <w:r w:rsidR="000169B3" w:rsidRPr="000169B3">
        <w:rPr>
          <w:iCs/>
          <w:spacing w:val="11"/>
          <w:sz w:val="28"/>
          <w:szCs w:val="28"/>
        </w:rPr>
        <w:t xml:space="preserve"> с когнитивными расстройствами</w:t>
      </w:r>
      <w:r w:rsidR="000169B3">
        <w:rPr>
          <w:iCs/>
          <w:spacing w:val="11"/>
          <w:sz w:val="28"/>
          <w:szCs w:val="28"/>
        </w:rPr>
        <w:t>.</w:t>
      </w:r>
    </w:p>
    <w:p w:rsidR="008F57C0" w:rsidRPr="00535C95" w:rsidRDefault="008F57C0" w:rsidP="00595BC3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>Болезнь двигательного нейрона (БДН)</w:t>
      </w:r>
    </w:p>
    <w:p w:rsidR="008F57C0" w:rsidRPr="00FC736A" w:rsidRDefault="008F57C0" w:rsidP="00595BC3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Определение,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</w:t>
      </w:r>
      <w:r w:rsidRPr="00FC736A">
        <w:rPr>
          <w:spacing w:val="11"/>
          <w:sz w:val="28"/>
          <w:szCs w:val="28"/>
        </w:rPr>
        <w:t>лассификация</w:t>
      </w:r>
      <w:r w:rsidRPr="0092024C">
        <w:rPr>
          <w:i/>
          <w:iCs/>
          <w:spacing w:val="11"/>
          <w:sz w:val="28"/>
          <w:szCs w:val="28"/>
        </w:rPr>
        <w:t xml:space="preserve"> </w:t>
      </w:r>
      <w:r w:rsidRPr="0092024C">
        <w:rPr>
          <w:spacing w:val="11"/>
          <w:sz w:val="28"/>
          <w:szCs w:val="28"/>
        </w:rPr>
        <w:t>БДН.</w:t>
      </w:r>
      <w:r w:rsidRPr="00FC736A">
        <w:rPr>
          <w:spacing w:val="11"/>
          <w:sz w:val="28"/>
          <w:szCs w:val="28"/>
        </w:rPr>
        <w:t xml:space="preserve"> </w:t>
      </w:r>
      <w:proofErr w:type="spellStart"/>
      <w:r w:rsidRPr="00FC736A">
        <w:rPr>
          <w:spacing w:val="11"/>
          <w:sz w:val="28"/>
          <w:szCs w:val="28"/>
        </w:rPr>
        <w:t>F.Norris</w:t>
      </w:r>
      <w:proofErr w:type="spellEnd"/>
      <w:r w:rsidRPr="00FC736A">
        <w:rPr>
          <w:spacing w:val="11"/>
          <w:sz w:val="28"/>
          <w:szCs w:val="28"/>
        </w:rPr>
        <w:t>: боковой амиотрофический склероз (БАС), прогрессирующий бульбарный паралич, прогрессирующая мышечная атрофия,</w:t>
      </w:r>
      <w:r>
        <w:rPr>
          <w:spacing w:val="11"/>
          <w:sz w:val="28"/>
          <w:szCs w:val="28"/>
        </w:rPr>
        <w:t xml:space="preserve"> первичный боковой склероз. БАС: терминология, с</w:t>
      </w:r>
      <w:r w:rsidRPr="00FC736A">
        <w:rPr>
          <w:spacing w:val="11"/>
          <w:sz w:val="28"/>
          <w:szCs w:val="28"/>
        </w:rPr>
        <w:t xml:space="preserve">овременные </w:t>
      </w:r>
      <w:r>
        <w:rPr>
          <w:spacing w:val="11"/>
          <w:sz w:val="28"/>
          <w:szCs w:val="28"/>
        </w:rPr>
        <w:t xml:space="preserve">представления об </w:t>
      </w:r>
      <w:proofErr w:type="spellStart"/>
      <w:r>
        <w:rPr>
          <w:spacing w:val="11"/>
          <w:sz w:val="28"/>
          <w:szCs w:val="28"/>
        </w:rPr>
        <w:t>этиопатогенезе</w:t>
      </w:r>
      <w:proofErr w:type="spellEnd"/>
      <w:r>
        <w:rPr>
          <w:spacing w:val="11"/>
          <w:sz w:val="28"/>
          <w:szCs w:val="28"/>
        </w:rPr>
        <w:t>, о</w:t>
      </w:r>
      <w:r w:rsidRPr="00FC736A">
        <w:rPr>
          <w:spacing w:val="11"/>
          <w:sz w:val="28"/>
          <w:szCs w:val="28"/>
        </w:rPr>
        <w:t xml:space="preserve">сновные неврологические синдромы, клинические формы, типы течения. Обследование </w:t>
      </w:r>
      <w:proofErr w:type="gramStart"/>
      <w:r w:rsidRPr="00FC736A">
        <w:rPr>
          <w:spacing w:val="11"/>
          <w:sz w:val="28"/>
          <w:szCs w:val="28"/>
        </w:rPr>
        <w:t>при</w:t>
      </w:r>
      <w:proofErr w:type="gramEnd"/>
      <w:r w:rsidRPr="00FC736A">
        <w:rPr>
          <w:spacing w:val="11"/>
          <w:sz w:val="28"/>
          <w:szCs w:val="28"/>
        </w:rPr>
        <w:t xml:space="preserve"> БАС. Эль-</w:t>
      </w:r>
      <w:proofErr w:type="spellStart"/>
      <w:r w:rsidRPr="00FC736A">
        <w:rPr>
          <w:spacing w:val="11"/>
          <w:sz w:val="28"/>
          <w:szCs w:val="28"/>
        </w:rPr>
        <w:t>Эскориальские</w:t>
      </w:r>
      <w:proofErr w:type="spellEnd"/>
      <w:r w:rsidRPr="00FC736A">
        <w:rPr>
          <w:spacing w:val="11"/>
          <w:sz w:val="28"/>
          <w:szCs w:val="28"/>
        </w:rPr>
        <w:t xml:space="preserve"> критерии </w:t>
      </w:r>
      <w:r w:rsidRPr="00CC573B">
        <w:rPr>
          <w:spacing w:val="11"/>
          <w:sz w:val="28"/>
          <w:szCs w:val="28"/>
        </w:rPr>
        <w:t>(</w:t>
      </w:r>
      <w:r>
        <w:rPr>
          <w:spacing w:val="11"/>
          <w:sz w:val="28"/>
          <w:szCs w:val="28"/>
        </w:rPr>
        <w:t>редакция 1998</w:t>
      </w:r>
      <w:r w:rsidRPr="00CC573B">
        <w:rPr>
          <w:spacing w:val="11"/>
          <w:sz w:val="28"/>
          <w:szCs w:val="28"/>
        </w:rPr>
        <w:t>г.)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 xml:space="preserve">для </w:t>
      </w:r>
      <w:r w:rsidRPr="00FC736A">
        <w:rPr>
          <w:spacing w:val="11"/>
          <w:sz w:val="28"/>
          <w:szCs w:val="28"/>
        </w:rPr>
        <w:t>постановки диагноза БАС. Дифференциальн</w:t>
      </w:r>
      <w:r>
        <w:rPr>
          <w:spacing w:val="11"/>
          <w:sz w:val="28"/>
          <w:szCs w:val="28"/>
        </w:rPr>
        <w:t>ая диагностика</w:t>
      </w:r>
      <w:r w:rsidRPr="00FC736A">
        <w:rPr>
          <w:spacing w:val="11"/>
          <w:sz w:val="28"/>
          <w:szCs w:val="28"/>
        </w:rPr>
        <w:t xml:space="preserve">. </w:t>
      </w:r>
      <w:proofErr w:type="gramStart"/>
      <w:r w:rsidRPr="00FC736A">
        <w:rPr>
          <w:spacing w:val="11"/>
          <w:sz w:val="28"/>
          <w:szCs w:val="28"/>
        </w:rPr>
        <w:t>Патогенетическая</w:t>
      </w:r>
      <w:proofErr w:type="gramEnd"/>
      <w:r w:rsidRPr="00FC736A">
        <w:rPr>
          <w:spacing w:val="11"/>
          <w:sz w:val="28"/>
          <w:szCs w:val="28"/>
        </w:rPr>
        <w:t xml:space="preserve"> и паллиативная терапи</w:t>
      </w:r>
      <w:r>
        <w:rPr>
          <w:spacing w:val="11"/>
          <w:sz w:val="28"/>
          <w:szCs w:val="28"/>
        </w:rPr>
        <w:t>и</w:t>
      </w:r>
      <w:r w:rsidRPr="00FC736A">
        <w:rPr>
          <w:spacing w:val="11"/>
          <w:sz w:val="28"/>
          <w:szCs w:val="28"/>
        </w:rPr>
        <w:t xml:space="preserve"> при БАС. Перспективы решения проблемы.</w:t>
      </w:r>
      <w:r w:rsidR="000169B3" w:rsidRPr="000169B3">
        <w:rPr>
          <w:sz w:val="28"/>
          <w:szCs w:val="28"/>
        </w:rPr>
        <w:t xml:space="preserve"> </w:t>
      </w:r>
      <w:r w:rsidR="000169B3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0169B3">
        <w:rPr>
          <w:sz w:val="28"/>
          <w:szCs w:val="28"/>
        </w:rPr>
        <w:t>курация</w:t>
      </w:r>
      <w:proofErr w:type="spellEnd"/>
      <w:r w:rsidR="000169B3">
        <w:rPr>
          <w:sz w:val="28"/>
          <w:szCs w:val="28"/>
        </w:rPr>
        <w:t xml:space="preserve"> пациентов с БДН.</w:t>
      </w:r>
    </w:p>
    <w:p w:rsidR="008F57C0" w:rsidRPr="00535C95" w:rsidRDefault="008F57C0" w:rsidP="002E57EB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proofErr w:type="spellStart"/>
      <w:r>
        <w:rPr>
          <w:i/>
          <w:iCs/>
          <w:spacing w:val="11"/>
          <w:sz w:val="28"/>
          <w:szCs w:val="28"/>
        </w:rPr>
        <w:t>Нейрокожные</w:t>
      </w:r>
      <w:proofErr w:type="spellEnd"/>
      <w:r>
        <w:rPr>
          <w:i/>
          <w:iCs/>
          <w:spacing w:val="11"/>
          <w:sz w:val="28"/>
          <w:szCs w:val="28"/>
        </w:rPr>
        <w:t xml:space="preserve"> синдромы</w:t>
      </w:r>
    </w:p>
    <w:p w:rsidR="008F57C0" w:rsidRPr="001600FD" w:rsidRDefault="008F57C0" w:rsidP="001600FD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Определение, к</w:t>
      </w:r>
      <w:r w:rsidRPr="00FC736A">
        <w:rPr>
          <w:spacing w:val="11"/>
          <w:sz w:val="28"/>
          <w:szCs w:val="28"/>
        </w:rPr>
        <w:t>лассификация</w:t>
      </w:r>
      <w:r w:rsidRPr="001600FD">
        <w:rPr>
          <w:i/>
          <w:iCs/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нейрокожных</w:t>
      </w:r>
      <w:proofErr w:type="spellEnd"/>
      <w:r>
        <w:rPr>
          <w:spacing w:val="11"/>
          <w:sz w:val="28"/>
          <w:szCs w:val="28"/>
        </w:rPr>
        <w:t xml:space="preserve"> синдромов</w:t>
      </w:r>
      <w:r w:rsidRPr="00FC736A">
        <w:rPr>
          <w:spacing w:val="11"/>
          <w:sz w:val="28"/>
          <w:szCs w:val="28"/>
        </w:rPr>
        <w:t xml:space="preserve">. </w:t>
      </w:r>
      <w:proofErr w:type="spellStart"/>
      <w:r w:rsidRPr="00FC736A">
        <w:rPr>
          <w:spacing w:val="11"/>
          <w:sz w:val="28"/>
          <w:szCs w:val="28"/>
        </w:rPr>
        <w:t>Нейрофиброматоз</w:t>
      </w:r>
      <w:proofErr w:type="spellEnd"/>
      <w:r w:rsidRPr="00FC736A">
        <w:rPr>
          <w:spacing w:val="11"/>
          <w:sz w:val="28"/>
          <w:szCs w:val="28"/>
        </w:rPr>
        <w:t xml:space="preserve">: I тип (болезнь </w:t>
      </w:r>
      <w:proofErr w:type="spellStart"/>
      <w:r w:rsidRPr="00FC736A">
        <w:rPr>
          <w:spacing w:val="11"/>
          <w:sz w:val="28"/>
          <w:szCs w:val="28"/>
        </w:rPr>
        <w:t>Реклингхаузена</w:t>
      </w:r>
      <w:proofErr w:type="spellEnd"/>
      <w:r w:rsidRPr="00FC736A">
        <w:rPr>
          <w:spacing w:val="11"/>
          <w:sz w:val="28"/>
          <w:szCs w:val="28"/>
        </w:rPr>
        <w:t>), II тип (билатеральная слуховая невринома</w:t>
      </w:r>
      <w:r>
        <w:rPr>
          <w:spacing w:val="11"/>
          <w:sz w:val="28"/>
          <w:szCs w:val="28"/>
        </w:rPr>
        <w:t>):</w:t>
      </w:r>
      <w:r w:rsidRPr="002A56D5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основные диагностические критерии, дифференциальная диагностика, мет</w:t>
      </w:r>
      <w:r>
        <w:rPr>
          <w:spacing w:val="11"/>
          <w:sz w:val="28"/>
          <w:szCs w:val="28"/>
        </w:rPr>
        <w:t xml:space="preserve">оды лечения. Туберозный склероз (болезнь </w:t>
      </w:r>
      <w:proofErr w:type="spellStart"/>
      <w:r>
        <w:rPr>
          <w:spacing w:val="11"/>
          <w:sz w:val="28"/>
          <w:szCs w:val="28"/>
        </w:rPr>
        <w:t>Бурневилля-Прингла</w:t>
      </w:r>
      <w:proofErr w:type="spellEnd"/>
      <w:r>
        <w:rPr>
          <w:spacing w:val="11"/>
          <w:sz w:val="28"/>
          <w:szCs w:val="28"/>
        </w:rPr>
        <w:t>):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основные диагностические критерии, дифференциальная диагностика, методы </w:t>
      </w:r>
      <w:r>
        <w:rPr>
          <w:spacing w:val="11"/>
          <w:sz w:val="28"/>
          <w:szCs w:val="28"/>
        </w:rPr>
        <w:t xml:space="preserve">лечения. Болезнь </w:t>
      </w:r>
      <w:proofErr w:type="spellStart"/>
      <w:r>
        <w:rPr>
          <w:spacing w:val="11"/>
          <w:sz w:val="28"/>
          <w:szCs w:val="28"/>
        </w:rPr>
        <w:t>Гиппеля-Линдау</w:t>
      </w:r>
      <w:proofErr w:type="spellEnd"/>
      <w:r>
        <w:rPr>
          <w:spacing w:val="11"/>
          <w:sz w:val="28"/>
          <w:szCs w:val="28"/>
        </w:rPr>
        <w:t>: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основные диагностические критерии, дифференциальна</w:t>
      </w:r>
      <w:r>
        <w:rPr>
          <w:spacing w:val="11"/>
          <w:sz w:val="28"/>
          <w:szCs w:val="28"/>
        </w:rPr>
        <w:t xml:space="preserve">я диагностика, методы лечения. Болезнь </w:t>
      </w:r>
      <w:proofErr w:type="spellStart"/>
      <w:r>
        <w:rPr>
          <w:spacing w:val="11"/>
          <w:sz w:val="28"/>
          <w:szCs w:val="28"/>
        </w:rPr>
        <w:t>Штурге</w:t>
      </w:r>
      <w:proofErr w:type="spellEnd"/>
      <w:r>
        <w:rPr>
          <w:spacing w:val="11"/>
          <w:sz w:val="28"/>
          <w:szCs w:val="28"/>
        </w:rPr>
        <w:t>-Вебера: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основные диагностические критерии, дифференциальная диагностика, методы лечения. Атаксия-</w:t>
      </w:r>
      <w:proofErr w:type="spellStart"/>
      <w:r w:rsidRPr="00FC736A">
        <w:rPr>
          <w:spacing w:val="11"/>
          <w:sz w:val="28"/>
          <w:szCs w:val="28"/>
        </w:rPr>
        <w:t>те</w:t>
      </w:r>
      <w:r>
        <w:rPr>
          <w:spacing w:val="11"/>
          <w:sz w:val="28"/>
          <w:szCs w:val="28"/>
        </w:rPr>
        <w:t>леангиэктазия</w:t>
      </w:r>
      <w:proofErr w:type="spellEnd"/>
      <w:r>
        <w:rPr>
          <w:spacing w:val="11"/>
          <w:sz w:val="28"/>
          <w:szCs w:val="28"/>
        </w:rPr>
        <w:t xml:space="preserve"> (синдром Луи-Бар):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основные диагностические критерии, дифференциальная диагностика, методы лечения. </w:t>
      </w:r>
      <w:r w:rsidR="000169B3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0169B3">
        <w:rPr>
          <w:sz w:val="28"/>
          <w:szCs w:val="28"/>
        </w:rPr>
        <w:t>курация</w:t>
      </w:r>
      <w:proofErr w:type="spellEnd"/>
      <w:r w:rsidR="000169B3">
        <w:rPr>
          <w:sz w:val="28"/>
          <w:szCs w:val="28"/>
        </w:rPr>
        <w:t xml:space="preserve"> пациентов с </w:t>
      </w:r>
      <w:proofErr w:type="spellStart"/>
      <w:r w:rsidR="000169B3">
        <w:rPr>
          <w:sz w:val="28"/>
          <w:szCs w:val="28"/>
        </w:rPr>
        <w:t>нейрокожными</w:t>
      </w:r>
      <w:proofErr w:type="spellEnd"/>
      <w:r w:rsidR="000169B3">
        <w:rPr>
          <w:sz w:val="28"/>
          <w:szCs w:val="28"/>
        </w:rPr>
        <w:t xml:space="preserve"> синдромами.</w:t>
      </w:r>
    </w:p>
    <w:p w:rsidR="008F57C0" w:rsidRPr="00FC736A" w:rsidRDefault="008F57C0" w:rsidP="00645C3C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>Миастения</w:t>
      </w:r>
      <w:r>
        <w:rPr>
          <w:i/>
          <w:iCs/>
          <w:spacing w:val="11"/>
          <w:sz w:val="28"/>
          <w:szCs w:val="28"/>
        </w:rPr>
        <w:t>:</w:t>
      </w:r>
      <w:r>
        <w:rPr>
          <w:spacing w:val="11"/>
          <w:sz w:val="28"/>
          <w:szCs w:val="28"/>
        </w:rPr>
        <w:t xml:space="preserve"> этиология, патогенез,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диагностика, дифференциальная диагностика, лечение.</w:t>
      </w:r>
      <w:r w:rsidR="000169B3" w:rsidRPr="000169B3">
        <w:rPr>
          <w:sz w:val="28"/>
          <w:szCs w:val="28"/>
        </w:rPr>
        <w:t xml:space="preserve"> </w:t>
      </w:r>
      <w:r w:rsidR="000169B3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0169B3">
        <w:rPr>
          <w:sz w:val="28"/>
          <w:szCs w:val="28"/>
        </w:rPr>
        <w:t>курация</w:t>
      </w:r>
      <w:proofErr w:type="spellEnd"/>
      <w:r w:rsidR="000169B3">
        <w:rPr>
          <w:sz w:val="28"/>
          <w:szCs w:val="28"/>
        </w:rPr>
        <w:t xml:space="preserve"> пациентов с миастенией.</w:t>
      </w:r>
    </w:p>
    <w:p w:rsidR="008F57C0" w:rsidRDefault="008F57C0" w:rsidP="002E57EB">
      <w:pPr>
        <w:shd w:val="clear" w:color="auto" w:fill="FFFFFF"/>
        <w:ind w:firstLine="709"/>
        <w:jc w:val="both"/>
        <w:rPr>
          <w:i/>
          <w:iCs/>
          <w:spacing w:val="5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>Периодические параличи</w:t>
      </w:r>
    </w:p>
    <w:p w:rsidR="008F57C0" w:rsidRPr="00FC736A" w:rsidRDefault="008F57C0" w:rsidP="002E57EB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proofErr w:type="spellStart"/>
      <w:r w:rsidRPr="00FC736A">
        <w:rPr>
          <w:spacing w:val="11"/>
          <w:sz w:val="28"/>
          <w:szCs w:val="28"/>
        </w:rPr>
        <w:t>Гиперкалиемический</w:t>
      </w:r>
      <w:proofErr w:type="spellEnd"/>
      <w:r w:rsidRPr="00FC736A">
        <w:rPr>
          <w:spacing w:val="11"/>
          <w:sz w:val="28"/>
          <w:szCs w:val="28"/>
        </w:rPr>
        <w:t xml:space="preserve"> паралич (болезнь </w:t>
      </w:r>
      <w:proofErr w:type="spellStart"/>
      <w:r w:rsidRPr="00FC736A">
        <w:rPr>
          <w:spacing w:val="11"/>
          <w:sz w:val="28"/>
          <w:szCs w:val="28"/>
        </w:rPr>
        <w:t>Гамсторп</w:t>
      </w:r>
      <w:proofErr w:type="spellEnd"/>
      <w:r w:rsidRPr="00FC736A">
        <w:rPr>
          <w:spacing w:val="11"/>
          <w:sz w:val="28"/>
          <w:szCs w:val="28"/>
        </w:rPr>
        <w:t xml:space="preserve">), </w:t>
      </w:r>
      <w:proofErr w:type="spellStart"/>
      <w:r w:rsidRPr="00FC736A">
        <w:rPr>
          <w:spacing w:val="11"/>
          <w:sz w:val="28"/>
          <w:szCs w:val="28"/>
        </w:rPr>
        <w:t>гипокалиемический</w:t>
      </w:r>
      <w:proofErr w:type="spellEnd"/>
      <w:r w:rsidRPr="00FC736A">
        <w:rPr>
          <w:spacing w:val="11"/>
          <w:sz w:val="28"/>
          <w:szCs w:val="28"/>
        </w:rPr>
        <w:t xml:space="preserve"> пара</w:t>
      </w:r>
      <w:r>
        <w:rPr>
          <w:spacing w:val="11"/>
          <w:sz w:val="28"/>
          <w:szCs w:val="28"/>
        </w:rPr>
        <w:t xml:space="preserve">лич, </w:t>
      </w:r>
      <w:proofErr w:type="spellStart"/>
      <w:r>
        <w:rPr>
          <w:spacing w:val="11"/>
          <w:sz w:val="28"/>
          <w:szCs w:val="28"/>
        </w:rPr>
        <w:t>нормокалиемический</w:t>
      </w:r>
      <w:proofErr w:type="spellEnd"/>
      <w:r>
        <w:rPr>
          <w:spacing w:val="11"/>
          <w:sz w:val="28"/>
          <w:szCs w:val="28"/>
        </w:rPr>
        <w:t xml:space="preserve"> паралич: т</w:t>
      </w:r>
      <w:r w:rsidRPr="00FC736A">
        <w:rPr>
          <w:spacing w:val="11"/>
          <w:sz w:val="28"/>
          <w:szCs w:val="28"/>
        </w:rPr>
        <w:t xml:space="preserve">ипы </w:t>
      </w:r>
      <w:r>
        <w:rPr>
          <w:spacing w:val="11"/>
          <w:sz w:val="28"/>
          <w:szCs w:val="28"/>
        </w:rPr>
        <w:t>наследования,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клинические проявления</w:t>
      </w:r>
      <w:r w:rsidRPr="002A56D5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диагностические критерии, дифференциальная диагностика, лечение.</w:t>
      </w:r>
      <w:r w:rsidR="000169B3" w:rsidRPr="000169B3">
        <w:rPr>
          <w:sz w:val="28"/>
          <w:szCs w:val="28"/>
        </w:rPr>
        <w:t xml:space="preserve"> </w:t>
      </w:r>
      <w:r w:rsidR="000169B3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0169B3">
        <w:rPr>
          <w:sz w:val="28"/>
          <w:szCs w:val="28"/>
        </w:rPr>
        <w:t>курация</w:t>
      </w:r>
      <w:proofErr w:type="spellEnd"/>
      <w:r w:rsidR="000169B3">
        <w:rPr>
          <w:sz w:val="28"/>
          <w:szCs w:val="28"/>
        </w:rPr>
        <w:t xml:space="preserve"> пациентов с периодическими параличами.</w:t>
      </w:r>
    </w:p>
    <w:p w:rsidR="008F57C0" w:rsidRPr="00645C3C" w:rsidRDefault="008F57C0" w:rsidP="00645C3C">
      <w:pPr>
        <w:shd w:val="clear" w:color="auto" w:fill="FFFFFF"/>
        <w:ind w:firstLine="709"/>
        <w:jc w:val="both"/>
        <w:rPr>
          <w:i/>
          <w:iCs/>
          <w:spacing w:val="11"/>
          <w:sz w:val="28"/>
          <w:szCs w:val="28"/>
        </w:rPr>
      </w:pPr>
      <w:r w:rsidRPr="00535C95">
        <w:rPr>
          <w:i/>
          <w:iCs/>
          <w:spacing w:val="11"/>
          <w:sz w:val="28"/>
          <w:szCs w:val="28"/>
        </w:rPr>
        <w:t>Сирингомиелия</w:t>
      </w:r>
      <w:r>
        <w:rPr>
          <w:i/>
          <w:iCs/>
          <w:spacing w:val="11"/>
          <w:sz w:val="28"/>
          <w:szCs w:val="28"/>
        </w:rPr>
        <w:t xml:space="preserve">: </w:t>
      </w:r>
      <w:r>
        <w:rPr>
          <w:spacing w:val="11"/>
          <w:sz w:val="28"/>
          <w:szCs w:val="28"/>
        </w:rPr>
        <w:t>этиология и патогенез, классификация, клинические формы, д</w:t>
      </w:r>
      <w:r w:rsidRPr="00FC736A">
        <w:rPr>
          <w:spacing w:val="11"/>
          <w:sz w:val="28"/>
          <w:szCs w:val="28"/>
        </w:rPr>
        <w:t>иагностик</w:t>
      </w:r>
      <w:r>
        <w:rPr>
          <w:spacing w:val="11"/>
          <w:sz w:val="28"/>
          <w:szCs w:val="28"/>
        </w:rPr>
        <w:t>а, дифференциальная диагностика, к</w:t>
      </w:r>
      <w:r w:rsidRPr="00FC736A">
        <w:rPr>
          <w:spacing w:val="11"/>
          <w:sz w:val="28"/>
          <w:szCs w:val="28"/>
        </w:rPr>
        <w:t>онсервативные и хирургические методы лечения.</w:t>
      </w:r>
      <w:r w:rsidR="000169B3" w:rsidRPr="000169B3">
        <w:rPr>
          <w:sz w:val="28"/>
          <w:szCs w:val="28"/>
        </w:rPr>
        <w:t xml:space="preserve"> </w:t>
      </w:r>
      <w:r w:rsidR="000169B3">
        <w:rPr>
          <w:sz w:val="28"/>
          <w:szCs w:val="28"/>
        </w:rPr>
        <w:t xml:space="preserve">Особенности оценки </w:t>
      </w:r>
      <w:r w:rsidR="000169B3">
        <w:rPr>
          <w:sz w:val="28"/>
          <w:szCs w:val="28"/>
        </w:rPr>
        <w:lastRenderedPageBreak/>
        <w:t xml:space="preserve">неврологического статуса и </w:t>
      </w:r>
      <w:proofErr w:type="spellStart"/>
      <w:r w:rsidR="000169B3">
        <w:rPr>
          <w:sz w:val="28"/>
          <w:szCs w:val="28"/>
        </w:rPr>
        <w:t>курация</w:t>
      </w:r>
      <w:proofErr w:type="spellEnd"/>
      <w:r w:rsidR="000169B3">
        <w:rPr>
          <w:sz w:val="28"/>
          <w:szCs w:val="28"/>
        </w:rPr>
        <w:t xml:space="preserve"> пациентов с сирингомиелией.</w:t>
      </w:r>
    </w:p>
    <w:p w:rsidR="008F57C0" w:rsidRPr="002E57EB" w:rsidRDefault="008F57C0" w:rsidP="002E57EB">
      <w:pPr>
        <w:shd w:val="clear" w:color="auto" w:fill="FFFFFF"/>
        <w:ind w:firstLine="709"/>
        <w:jc w:val="both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sz w:val="28"/>
          <w:szCs w:val="28"/>
        </w:rPr>
        <w:t>2.8</w:t>
      </w:r>
      <w:r w:rsidRPr="002E57EB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2E57EB">
        <w:rPr>
          <w:b/>
          <w:bCs/>
          <w:sz w:val="28"/>
          <w:szCs w:val="28"/>
        </w:rPr>
        <w:t>Перинатальные поражения нервной системы.</w:t>
      </w:r>
      <w:r w:rsidRPr="002E57EB">
        <w:rPr>
          <w:sz w:val="28"/>
          <w:szCs w:val="28"/>
        </w:rPr>
        <w:t xml:space="preserve"> </w:t>
      </w:r>
      <w:r w:rsidRPr="002E57EB">
        <w:rPr>
          <w:b/>
          <w:bCs/>
          <w:color w:val="000000"/>
          <w:spacing w:val="1"/>
          <w:sz w:val="28"/>
          <w:szCs w:val="28"/>
        </w:rPr>
        <w:t>Детские церебральные параличи</w:t>
      </w:r>
    </w:p>
    <w:p w:rsidR="008F57C0" w:rsidRPr="00FC736A" w:rsidRDefault="008F57C0" w:rsidP="002E57EB">
      <w:pPr>
        <w:pStyle w:val="a5"/>
        <w:ind w:firstLine="709"/>
        <w:jc w:val="both"/>
        <w:rPr>
          <w:rFonts w:ascii="Times New Roman" w:hAnsi="Times New Roman" w:cs="Times New Roman"/>
          <w:spacing w:val="11"/>
          <w:sz w:val="28"/>
          <w:szCs w:val="28"/>
        </w:rPr>
      </w:pPr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Перинатальные поражения нервной </w:t>
      </w:r>
      <w:r>
        <w:rPr>
          <w:rFonts w:ascii="Times New Roman" w:hAnsi="Times New Roman" w:cs="Times New Roman"/>
          <w:spacing w:val="11"/>
          <w:sz w:val="28"/>
          <w:szCs w:val="28"/>
        </w:rPr>
        <w:t>системы. Этиологические факторы, к</w:t>
      </w:r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лассификация 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перинатальных </w:t>
      </w:r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поражений нервной системы у </w:t>
      </w:r>
      <w:r>
        <w:rPr>
          <w:rFonts w:ascii="Times New Roman" w:hAnsi="Times New Roman" w:cs="Times New Roman"/>
          <w:spacing w:val="11"/>
          <w:sz w:val="28"/>
          <w:szCs w:val="28"/>
        </w:rPr>
        <w:t>детей</w:t>
      </w:r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.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Гипоксически</w:t>
      </w:r>
      <w:proofErr w:type="spell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-ишемические поражения мозга у доношенных и недоношенных новорожденных. Кровоизлияния: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перивентрикулярно-интравентрикулярные</w:t>
      </w:r>
      <w:proofErr w:type="spell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,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внутрижелудочковые</w:t>
      </w:r>
      <w:proofErr w:type="spell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.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Перивентрикулярная</w:t>
      </w:r>
      <w:proofErr w:type="spell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лейкомаляция</w:t>
      </w:r>
      <w:proofErr w:type="spell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,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понтинный</w:t>
      </w:r>
      <w:proofErr w:type="spell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нейрона</w:t>
      </w:r>
      <w:r>
        <w:rPr>
          <w:rFonts w:ascii="Times New Roman" w:hAnsi="Times New Roman" w:cs="Times New Roman"/>
          <w:spacing w:val="11"/>
          <w:sz w:val="28"/>
          <w:szCs w:val="28"/>
        </w:rPr>
        <w:t>льный</w:t>
      </w:r>
      <w:proofErr w:type="spellEnd"/>
      <w:r>
        <w:rPr>
          <w:rFonts w:ascii="Times New Roman" w:hAnsi="Times New Roman" w:cs="Times New Roman"/>
          <w:spacing w:val="11"/>
          <w:sz w:val="28"/>
          <w:szCs w:val="28"/>
        </w:rPr>
        <w:t xml:space="preserve"> некроз, </w:t>
      </w:r>
      <w:proofErr w:type="spellStart"/>
      <w:r>
        <w:rPr>
          <w:rFonts w:ascii="Times New Roman" w:hAnsi="Times New Roman" w:cs="Times New Roman"/>
          <w:spacing w:val="11"/>
          <w:sz w:val="28"/>
          <w:szCs w:val="28"/>
        </w:rPr>
        <w:t>status</w:t>
      </w:r>
      <w:proofErr w:type="spellEnd"/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11"/>
          <w:sz w:val="28"/>
          <w:szCs w:val="28"/>
        </w:rPr>
        <w:t>marmoratus</w:t>
      </w:r>
      <w:proofErr w:type="spellEnd"/>
      <w:r>
        <w:rPr>
          <w:rFonts w:ascii="Times New Roman" w:hAnsi="Times New Roman" w:cs="Times New Roman"/>
          <w:spacing w:val="11"/>
          <w:sz w:val="28"/>
          <w:szCs w:val="28"/>
        </w:rPr>
        <w:t>:</w:t>
      </w:r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</w:t>
      </w:r>
      <w:r>
        <w:rPr>
          <w:rFonts w:ascii="Times New Roman" w:hAnsi="Times New Roman" w:cs="Times New Roman"/>
          <w:spacing w:val="11"/>
          <w:sz w:val="28"/>
          <w:szCs w:val="28"/>
        </w:rPr>
        <w:t>линические проявления</w:t>
      </w:r>
      <w:r w:rsidRPr="00CC573B">
        <w:rPr>
          <w:rFonts w:ascii="Times New Roman" w:hAnsi="Times New Roman" w:cs="Times New Roman"/>
          <w:spacing w:val="11"/>
          <w:sz w:val="28"/>
          <w:szCs w:val="28"/>
        </w:rPr>
        <w:t>,</w:t>
      </w:r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 диагностика, принципы терапии, отдаленные последствия.</w:t>
      </w:r>
    </w:p>
    <w:p w:rsidR="008F57C0" w:rsidRPr="000169B3" w:rsidRDefault="008F57C0" w:rsidP="002E57EB">
      <w:pPr>
        <w:pStyle w:val="a5"/>
        <w:ind w:firstLine="709"/>
        <w:jc w:val="both"/>
        <w:rPr>
          <w:rFonts w:ascii="Times New Roman" w:hAnsi="Times New Roman" w:cs="Times New Roman"/>
          <w:spacing w:val="11"/>
          <w:sz w:val="28"/>
          <w:szCs w:val="28"/>
        </w:rPr>
      </w:pPr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Родовая травма.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Кефалогематома</w:t>
      </w:r>
      <w:proofErr w:type="spellEnd"/>
      <w:r w:rsidRPr="00FC736A">
        <w:rPr>
          <w:rFonts w:ascii="Times New Roman" w:hAnsi="Times New Roman" w:cs="Times New Roman"/>
          <w:spacing w:val="11"/>
          <w:sz w:val="28"/>
          <w:szCs w:val="28"/>
        </w:rPr>
        <w:t>, внутричерепные, эп</w:t>
      </w:r>
      <w:proofErr w:type="gram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и-</w:t>
      </w:r>
      <w:proofErr w:type="gram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 и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субдуральные</w:t>
      </w:r>
      <w:proofErr w:type="spell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 гематомы,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внутримозжечковые</w:t>
      </w:r>
      <w:proofErr w:type="spell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 кровоизлияния. </w:t>
      </w:r>
      <w:proofErr w:type="gramStart"/>
      <w:r w:rsidRPr="00FC736A">
        <w:rPr>
          <w:rFonts w:ascii="Times New Roman" w:hAnsi="Times New Roman" w:cs="Times New Roman"/>
          <w:spacing w:val="11"/>
          <w:sz w:val="28"/>
          <w:szCs w:val="28"/>
        </w:rPr>
        <w:t>Травматические поражения лицевого, диафрагмального и других периферических нервов.</w:t>
      </w:r>
      <w:proofErr w:type="gram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 Акушерские парезы и параличи (плечевые </w:t>
      </w:r>
      <w:proofErr w:type="spellStart"/>
      <w:r w:rsidRPr="00FC736A">
        <w:rPr>
          <w:rFonts w:ascii="Times New Roman" w:hAnsi="Times New Roman" w:cs="Times New Roman"/>
          <w:spacing w:val="11"/>
          <w:sz w:val="28"/>
          <w:szCs w:val="28"/>
        </w:rPr>
        <w:t>плексопатии</w:t>
      </w:r>
      <w:proofErr w:type="spellEnd"/>
      <w:r w:rsidRPr="00FC736A">
        <w:rPr>
          <w:rFonts w:ascii="Times New Roman" w:hAnsi="Times New Roman" w:cs="Times New Roman"/>
          <w:spacing w:val="11"/>
          <w:sz w:val="28"/>
          <w:szCs w:val="28"/>
        </w:rPr>
        <w:t xml:space="preserve">). Родовая травма спинного мозга. </w:t>
      </w:r>
      <w:r w:rsidR="000169B3" w:rsidRPr="000169B3">
        <w:rPr>
          <w:rFonts w:ascii="Times New Roman" w:hAnsi="Times New Roman" w:cs="Times New Roman"/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0169B3" w:rsidRPr="000169B3">
        <w:rPr>
          <w:rFonts w:ascii="Times New Roman" w:hAnsi="Times New Roman" w:cs="Times New Roman"/>
          <w:sz w:val="28"/>
          <w:szCs w:val="28"/>
        </w:rPr>
        <w:t>курация</w:t>
      </w:r>
      <w:proofErr w:type="spellEnd"/>
      <w:r w:rsidR="000169B3" w:rsidRPr="000169B3">
        <w:rPr>
          <w:rFonts w:ascii="Times New Roman" w:hAnsi="Times New Roman" w:cs="Times New Roman"/>
          <w:sz w:val="28"/>
          <w:szCs w:val="28"/>
        </w:rPr>
        <w:t xml:space="preserve"> пациентов с</w:t>
      </w:r>
      <w:r w:rsidR="000169B3">
        <w:rPr>
          <w:rFonts w:ascii="Times New Roman" w:hAnsi="Times New Roman" w:cs="Times New Roman"/>
          <w:sz w:val="28"/>
          <w:szCs w:val="28"/>
        </w:rPr>
        <w:t xml:space="preserve"> перинатальным поражением нервной системы.</w:t>
      </w:r>
    </w:p>
    <w:p w:rsidR="008F57C0" w:rsidRPr="00FC736A" w:rsidRDefault="008F57C0" w:rsidP="00440A6F">
      <w:pPr>
        <w:shd w:val="clear" w:color="auto" w:fill="FFFFFF"/>
        <w:spacing w:before="10"/>
        <w:ind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>Детский</w:t>
      </w:r>
      <w:r>
        <w:rPr>
          <w:spacing w:val="11"/>
          <w:sz w:val="28"/>
          <w:szCs w:val="28"/>
        </w:rPr>
        <w:t xml:space="preserve"> церебральный паралич: определение, этиология, к</w:t>
      </w:r>
      <w:r w:rsidRPr="00FC736A">
        <w:rPr>
          <w:spacing w:val="11"/>
          <w:sz w:val="28"/>
          <w:szCs w:val="28"/>
        </w:rPr>
        <w:t xml:space="preserve">лассификация и </w:t>
      </w:r>
      <w:r w:rsidR="000169B3">
        <w:rPr>
          <w:spacing w:val="11"/>
          <w:sz w:val="28"/>
          <w:szCs w:val="28"/>
        </w:rPr>
        <w:t>характеристика клинических форм</w:t>
      </w:r>
      <w:r>
        <w:rPr>
          <w:spacing w:val="11"/>
          <w:sz w:val="28"/>
          <w:szCs w:val="28"/>
        </w:rPr>
        <w:t>, стадии течения, п</w:t>
      </w:r>
      <w:r w:rsidRPr="00FC736A">
        <w:rPr>
          <w:spacing w:val="11"/>
          <w:sz w:val="28"/>
          <w:szCs w:val="28"/>
        </w:rPr>
        <w:t>ринципы лечения и реабилитации.</w:t>
      </w:r>
      <w:r w:rsidR="000169B3" w:rsidRPr="000169B3">
        <w:rPr>
          <w:sz w:val="28"/>
          <w:szCs w:val="28"/>
        </w:rPr>
        <w:t xml:space="preserve"> </w:t>
      </w:r>
      <w:r w:rsidR="000169B3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0169B3">
        <w:rPr>
          <w:sz w:val="28"/>
          <w:szCs w:val="28"/>
        </w:rPr>
        <w:t>курация</w:t>
      </w:r>
      <w:proofErr w:type="spellEnd"/>
      <w:r w:rsidR="000169B3">
        <w:rPr>
          <w:sz w:val="28"/>
          <w:szCs w:val="28"/>
        </w:rPr>
        <w:t xml:space="preserve"> пациентов </w:t>
      </w:r>
      <w:proofErr w:type="gramStart"/>
      <w:r w:rsidR="000169B3">
        <w:rPr>
          <w:sz w:val="28"/>
          <w:szCs w:val="28"/>
        </w:rPr>
        <w:t>с</w:t>
      </w:r>
      <w:proofErr w:type="gramEnd"/>
      <w:r w:rsidR="000169B3">
        <w:rPr>
          <w:sz w:val="28"/>
          <w:szCs w:val="28"/>
        </w:rPr>
        <w:t xml:space="preserve"> детским церебральным </w:t>
      </w:r>
      <w:proofErr w:type="spellStart"/>
      <w:r w:rsidR="000169B3">
        <w:rPr>
          <w:sz w:val="28"/>
          <w:szCs w:val="28"/>
        </w:rPr>
        <w:t>параличем</w:t>
      </w:r>
      <w:proofErr w:type="spellEnd"/>
      <w:r w:rsidR="000169B3">
        <w:rPr>
          <w:sz w:val="28"/>
          <w:szCs w:val="28"/>
        </w:rPr>
        <w:t>.</w:t>
      </w:r>
    </w:p>
    <w:p w:rsidR="008F57C0" w:rsidRPr="00440A6F" w:rsidRDefault="008F57C0" w:rsidP="00440A6F">
      <w:pPr>
        <w:shd w:val="clear" w:color="auto" w:fill="FFFFFF"/>
        <w:ind w:left="11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2.9</w:t>
      </w:r>
      <w:r w:rsidRPr="00440A6F">
        <w:rPr>
          <w:b/>
          <w:bCs/>
          <w:sz w:val="28"/>
          <w:szCs w:val="28"/>
        </w:rPr>
        <w:t>. Эпилепсия и судорожные состояния</w:t>
      </w:r>
    </w:p>
    <w:p w:rsidR="008F57C0" w:rsidRPr="00FC736A" w:rsidRDefault="008F57C0" w:rsidP="00440A6F">
      <w:pPr>
        <w:shd w:val="clear" w:color="auto" w:fill="FFFFFF"/>
        <w:ind w:left="45" w:right="11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Определение эпилепсии. Этиология эпилепсии. Частота и распространенность эпилепсии. Наследственный фактор. Механизмы </w:t>
      </w:r>
      <w:proofErr w:type="spellStart"/>
      <w:r w:rsidRPr="00FC736A">
        <w:rPr>
          <w:spacing w:val="11"/>
          <w:sz w:val="28"/>
          <w:szCs w:val="28"/>
        </w:rPr>
        <w:t>эпилептогенеза</w:t>
      </w:r>
      <w:proofErr w:type="spellEnd"/>
      <w:r>
        <w:rPr>
          <w:spacing w:val="11"/>
          <w:sz w:val="28"/>
          <w:szCs w:val="28"/>
        </w:rPr>
        <w:t xml:space="preserve"> эпилепсии</w:t>
      </w:r>
      <w:r w:rsidRPr="00FC736A">
        <w:rPr>
          <w:spacing w:val="11"/>
          <w:sz w:val="28"/>
          <w:szCs w:val="28"/>
        </w:rPr>
        <w:t>.</w:t>
      </w:r>
    </w:p>
    <w:p w:rsidR="008F57C0" w:rsidRPr="00FC736A" w:rsidRDefault="008F57C0" w:rsidP="00440A6F">
      <w:pPr>
        <w:shd w:val="clear" w:color="auto" w:fill="FFFFFF"/>
        <w:ind w:left="45" w:right="6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Классификация эпилептических припадков: международная классификация (Киото, 1981), международная классификация эпилепсии (Нью-Дели, </w:t>
      </w:r>
      <w:r w:rsidRPr="00CC573B">
        <w:rPr>
          <w:spacing w:val="11"/>
          <w:sz w:val="28"/>
          <w:szCs w:val="28"/>
        </w:rPr>
        <w:t>1989).</w:t>
      </w:r>
      <w:r w:rsidRPr="00FC736A">
        <w:rPr>
          <w:spacing w:val="11"/>
          <w:sz w:val="28"/>
          <w:szCs w:val="28"/>
        </w:rPr>
        <w:t xml:space="preserve"> Семиология эпилептических припадков. Фебрильные судороги у детей.</w:t>
      </w:r>
    </w:p>
    <w:p w:rsidR="008F57C0" w:rsidRPr="00FC736A" w:rsidRDefault="008F57C0" w:rsidP="00440A6F">
      <w:pPr>
        <w:shd w:val="clear" w:color="auto" w:fill="FFFFFF"/>
        <w:ind w:left="45" w:right="6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 xml:space="preserve">Эпилептические приступы: </w:t>
      </w:r>
      <w:r w:rsidRPr="00FC736A">
        <w:rPr>
          <w:spacing w:val="11"/>
          <w:sz w:val="28"/>
          <w:szCs w:val="28"/>
        </w:rPr>
        <w:t xml:space="preserve">специфический класс пароксизмальных состояний; проблема дифференциальной диагностики эпилептических припадков, </w:t>
      </w:r>
      <w:proofErr w:type="spellStart"/>
      <w:r w:rsidRPr="00FC736A">
        <w:rPr>
          <w:spacing w:val="11"/>
          <w:sz w:val="28"/>
          <w:szCs w:val="28"/>
        </w:rPr>
        <w:t>синкопальных</w:t>
      </w:r>
      <w:proofErr w:type="spellEnd"/>
      <w:r w:rsidRPr="00FC736A">
        <w:rPr>
          <w:spacing w:val="11"/>
          <w:sz w:val="28"/>
          <w:szCs w:val="28"/>
        </w:rPr>
        <w:t xml:space="preserve"> и </w:t>
      </w:r>
      <w:proofErr w:type="spellStart"/>
      <w:r w:rsidRPr="00FC736A">
        <w:rPr>
          <w:spacing w:val="11"/>
          <w:sz w:val="28"/>
          <w:szCs w:val="28"/>
        </w:rPr>
        <w:t>кризовых</w:t>
      </w:r>
      <w:proofErr w:type="spellEnd"/>
      <w:r w:rsidRPr="00FC736A">
        <w:rPr>
          <w:spacing w:val="11"/>
          <w:sz w:val="28"/>
          <w:szCs w:val="28"/>
        </w:rPr>
        <w:t xml:space="preserve"> состояний, истерических приступов. Факторы и состояния, провоцирующие развитие эпилептических приступов.</w:t>
      </w:r>
    </w:p>
    <w:p w:rsidR="008F57C0" w:rsidRPr="00FC736A" w:rsidRDefault="008F57C0" w:rsidP="00440A6F">
      <w:pPr>
        <w:shd w:val="clear" w:color="auto" w:fill="FFFFFF"/>
        <w:ind w:right="6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>Электроэнцефалография</w:t>
      </w:r>
      <w:r>
        <w:rPr>
          <w:spacing w:val="11"/>
          <w:sz w:val="28"/>
          <w:szCs w:val="28"/>
        </w:rPr>
        <w:t xml:space="preserve"> (ЭЭГ)</w:t>
      </w:r>
      <w:r w:rsidRPr="00FC736A">
        <w:rPr>
          <w:spacing w:val="11"/>
          <w:sz w:val="28"/>
          <w:szCs w:val="28"/>
        </w:rPr>
        <w:t xml:space="preserve"> в диагностике эпилепсии (ЭЭГ-картирование</w:t>
      </w:r>
      <w:r>
        <w:rPr>
          <w:spacing w:val="11"/>
          <w:sz w:val="28"/>
          <w:szCs w:val="28"/>
        </w:rPr>
        <w:t>, ЭЭ</w:t>
      </w:r>
      <w:proofErr w:type="gramStart"/>
      <w:r>
        <w:rPr>
          <w:spacing w:val="11"/>
          <w:sz w:val="28"/>
          <w:szCs w:val="28"/>
        </w:rPr>
        <w:t>Г-</w:t>
      </w:r>
      <w:proofErr w:type="gramEnd"/>
      <w:r>
        <w:rPr>
          <w:spacing w:val="11"/>
          <w:sz w:val="28"/>
          <w:szCs w:val="28"/>
        </w:rPr>
        <w:t xml:space="preserve"> </w:t>
      </w:r>
      <w:proofErr w:type="spellStart"/>
      <w:r>
        <w:rPr>
          <w:spacing w:val="11"/>
          <w:sz w:val="28"/>
          <w:szCs w:val="28"/>
        </w:rPr>
        <w:t>видеомониторинг</w:t>
      </w:r>
      <w:proofErr w:type="spellEnd"/>
      <w:r w:rsidRPr="00FC736A">
        <w:rPr>
          <w:spacing w:val="11"/>
          <w:sz w:val="28"/>
          <w:szCs w:val="28"/>
        </w:rPr>
        <w:t xml:space="preserve">), план обследования </w:t>
      </w:r>
      <w:r>
        <w:rPr>
          <w:spacing w:val="11"/>
          <w:sz w:val="28"/>
          <w:szCs w:val="28"/>
        </w:rPr>
        <w:t>пациентов</w:t>
      </w:r>
      <w:r w:rsidRPr="00FC736A">
        <w:rPr>
          <w:spacing w:val="11"/>
          <w:sz w:val="28"/>
          <w:szCs w:val="28"/>
        </w:rPr>
        <w:t xml:space="preserve"> с приступами эпилептического характера. Перв</w:t>
      </w:r>
      <w:r>
        <w:rPr>
          <w:spacing w:val="11"/>
          <w:sz w:val="28"/>
          <w:szCs w:val="28"/>
        </w:rPr>
        <w:t>ична</w:t>
      </w:r>
      <w:r w:rsidRPr="00FC736A">
        <w:rPr>
          <w:spacing w:val="11"/>
          <w:sz w:val="28"/>
          <w:szCs w:val="28"/>
        </w:rPr>
        <w:t xml:space="preserve">я </w:t>
      </w:r>
      <w:r>
        <w:rPr>
          <w:spacing w:val="11"/>
          <w:sz w:val="28"/>
          <w:szCs w:val="28"/>
        </w:rPr>
        <w:t xml:space="preserve">медицинская </w:t>
      </w:r>
      <w:r w:rsidRPr="00FC736A">
        <w:rPr>
          <w:spacing w:val="11"/>
          <w:sz w:val="28"/>
          <w:szCs w:val="28"/>
        </w:rPr>
        <w:t xml:space="preserve">помощь при </w:t>
      </w:r>
      <w:proofErr w:type="spellStart"/>
      <w:r w:rsidRPr="00FC736A">
        <w:rPr>
          <w:spacing w:val="11"/>
          <w:sz w:val="28"/>
          <w:szCs w:val="28"/>
        </w:rPr>
        <w:t>генерализованном</w:t>
      </w:r>
      <w:proofErr w:type="spellEnd"/>
      <w:r w:rsidRPr="00FC736A">
        <w:rPr>
          <w:spacing w:val="11"/>
          <w:sz w:val="28"/>
          <w:szCs w:val="28"/>
        </w:rPr>
        <w:t xml:space="preserve"> судорожном припадке. Медикаментозное лечение эпилепсии. </w:t>
      </w:r>
    </w:p>
    <w:p w:rsidR="008F57C0" w:rsidRDefault="008F57C0" w:rsidP="00352A6A">
      <w:pPr>
        <w:shd w:val="clear" w:color="auto" w:fill="FFFFFF"/>
        <w:ind w:left="45" w:right="6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>Эпилептический статус, определение, причины, лечение.</w:t>
      </w:r>
    </w:p>
    <w:p w:rsidR="008F57C0" w:rsidRDefault="008F57C0" w:rsidP="00352A6A">
      <w:pPr>
        <w:shd w:val="clear" w:color="auto" w:fill="FFFFFF"/>
        <w:ind w:left="45" w:right="6" w:firstLine="709"/>
        <w:jc w:val="both"/>
        <w:rPr>
          <w:spacing w:val="4"/>
          <w:sz w:val="28"/>
          <w:szCs w:val="28"/>
        </w:rPr>
      </w:pPr>
      <w:r w:rsidRPr="00352A6A">
        <w:rPr>
          <w:spacing w:val="4"/>
          <w:sz w:val="28"/>
          <w:szCs w:val="28"/>
        </w:rPr>
        <w:t>Эпилептические энцефалопатии у детей.</w:t>
      </w:r>
    </w:p>
    <w:p w:rsidR="007143FF" w:rsidRDefault="007143FF" w:rsidP="00352A6A">
      <w:pPr>
        <w:shd w:val="clear" w:color="auto" w:fill="FFFFFF"/>
        <w:ind w:left="45" w:right="6" w:firstLine="709"/>
        <w:jc w:val="both"/>
        <w:rPr>
          <w:spacing w:val="4"/>
          <w:sz w:val="28"/>
          <w:szCs w:val="28"/>
        </w:rPr>
      </w:pPr>
      <w:r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>
        <w:rPr>
          <w:sz w:val="28"/>
          <w:szCs w:val="28"/>
        </w:rPr>
        <w:t>курация</w:t>
      </w:r>
      <w:proofErr w:type="spellEnd"/>
      <w:r>
        <w:rPr>
          <w:sz w:val="28"/>
          <w:szCs w:val="28"/>
        </w:rPr>
        <w:t xml:space="preserve"> пациентов с эпилепсией.</w:t>
      </w:r>
    </w:p>
    <w:p w:rsidR="008F57C0" w:rsidRPr="00FC736A" w:rsidRDefault="008F57C0" w:rsidP="00440A6F">
      <w:pPr>
        <w:shd w:val="clear" w:color="auto" w:fill="FFFFFF"/>
        <w:ind w:left="45" w:right="6" w:firstLine="709"/>
        <w:jc w:val="both"/>
        <w:rPr>
          <w:spacing w:val="11"/>
          <w:sz w:val="28"/>
          <w:szCs w:val="28"/>
        </w:rPr>
      </w:pPr>
      <w:proofErr w:type="spellStart"/>
      <w:r w:rsidRPr="00FC736A">
        <w:rPr>
          <w:spacing w:val="11"/>
          <w:sz w:val="28"/>
          <w:szCs w:val="28"/>
        </w:rPr>
        <w:t>Неэпилептические</w:t>
      </w:r>
      <w:proofErr w:type="spellEnd"/>
      <w:r w:rsidRPr="00FC736A">
        <w:rPr>
          <w:spacing w:val="11"/>
          <w:sz w:val="28"/>
          <w:szCs w:val="28"/>
        </w:rPr>
        <w:t xml:space="preserve"> пароксизмальные состояния у детей. </w:t>
      </w:r>
      <w:proofErr w:type="gramStart"/>
      <w:r w:rsidRPr="00FC736A">
        <w:rPr>
          <w:spacing w:val="11"/>
          <w:sz w:val="28"/>
          <w:szCs w:val="28"/>
        </w:rPr>
        <w:lastRenderedPageBreak/>
        <w:t>Дифференциальная диагностика эпилепсии и сходных состояний у детей (</w:t>
      </w:r>
      <w:proofErr w:type="spellStart"/>
      <w:r w:rsidRPr="00FC736A">
        <w:rPr>
          <w:spacing w:val="11"/>
          <w:sz w:val="28"/>
          <w:szCs w:val="28"/>
        </w:rPr>
        <w:t>синкопальные</w:t>
      </w:r>
      <w:proofErr w:type="spellEnd"/>
      <w:r w:rsidRPr="00FC736A">
        <w:rPr>
          <w:spacing w:val="11"/>
          <w:sz w:val="28"/>
          <w:szCs w:val="28"/>
        </w:rPr>
        <w:t>, психогенные состояния, нарушения, связанные со сном,</w:t>
      </w:r>
      <w:proofErr w:type="gramEnd"/>
      <w:r w:rsidRPr="00FC736A">
        <w:rPr>
          <w:spacing w:val="11"/>
          <w:sz w:val="28"/>
          <w:szCs w:val="28"/>
        </w:rPr>
        <w:t xml:space="preserve"> </w:t>
      </w:r>
      <w:proofErr w:type="spellStart"/>
      <w:proofErr w:type="gramStart"/>
      <w:r w:rsidRPr="00FC736A">
        <w:rPr>
          <w:spacing w:val="11"/>
          <w:sz w:val="28"/>
          <w:szCs w:val="28"/>
        </w:rPr>
        <w:t>неэпилептический</w:t>
      </w:r>
      <w:proofErr w:type="spellEnd"/>
      <w:r w:rsidRPr="00FC736A">
        <w:rPr>
          <w:spacing w:val="11"/>
          <w:sz w:val="28"/>
          <w:szCs w:val="28"/>
        </w:rPr>
        <w:t xml:space="preserve"> </w:t>
      </w:r>
      <w:proofErr w:type="spellStart"/>
      <w:r w:rsidRPr="00FC736A">
        <w:rPr>
          <w:spacing w:val="11"/>
          <w:sz w:val="28"/>
          <w:szCs w:val="28"/>
        </w:rPr>
        <w:t>миоклонус</w:t>
      </w:r>
      <w:proofErr w:type="spellEnd"/>
      <w:r w:rsidRPr="00FC736A">
        <w:rPr>
          <w:spacing w:val="11"/>
          <w:sz w:val="28"/>
          <w:szCs w:val="28"/>
        </w:rPr>
        <w:t>, мигрень и сходные состояния, экстрапирамидные нарушения).</w:t>
      </w:r>
      <w:r w:rsidR="000169B3" w:rsidRPr="000169B3">
        <w:rPr>
          <w:sz w:val="28"/>
          <w:szCs w:val="28"/>
        </w:rPr>
        <w:t xml:space="preserve"> </w:t>
      </w:r>
      <w:proofErr w:type="gramEnd"/>
    </w:p>
    <w:p w:rsidR="008F57C0" w:rsidRDefault="008F57C0" w:rsidP="00440A6F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Эпилепсия и беременность. Образ жизни и трудоспособность </w:t>
      </w:r>
      <w:r>
        <w:rPr>
          <w:spacing w:val="11"/>
          <w:sz w:val="28"/>
          <w:szCs w:val="28"/>
        </w:rPr>
        <w:t>пациентов с</w:t>
      </w:r>
      <w:r w:rsidRPr="00FC736A">
        <w:rPr>
          <w:spacing w:val="11"/>
          <w:sz w:val="28"/>
          <w:szCs w:val="28"/>
        </w:rPr>
        <w:t xml:space="preserve"> эпилепсией.</w:t>
      </w:r>
    </w:p>
    <w:p w:rsidR="008F57C0" w:rsidRPr="00091DB6" w:rsidRDefault="008F57C0" w:rsidP="00091DB6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2.10</w:t>
      </w:r>
      <w:r w:rsidRPr="00091DB6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091DB6">
        <w:rPr>
          <w:b/>
          <w:bCs/>
          <w:sz w:val="28"/>
          <w:szCs w:val="28"/>
        </w:rPr>
        <w:t>Неврозы у детей</w:t>
      </w:r>
    </w:p>
    <w:p w:rsidR="008F57C0" w:rsidRPr="003B2C1E" w:rsidRDefault="008F57C0" w:rsidP="00440A6F">
      <w:pPr>
        <w:pStyle w:val="a8"/>
        <w:ind w:firstLine="709"/>
        <w:jc w:val="both"/>
        <w:rPr>
          <w:spacing w:val="11"/>
          <w:sz w:val="28"/>
          <w:szCs w:val="28"/>
        </w:rPr>
      </w:pPr>
      <w:r w:rsidRPr="003B2C1E">
        <w:rPr>
          <w:spacing w:val="11"/>
          <w:sz w:val="28"/>
          <w:szCs w:val="28"/>
        </w:rPr>
        <w:t>Классификация неврозов. Особенности развития неврозов и патологических привычек у детей. Клинические проявления неврозов в различные возрастные периоды. Патологические привычки у детей, клинико-диагностические аспекты, методы коррекции.</w:t>
      </w:r>
      <w:r w:rsidR="000169B3" w:rsidRPr="000169B3">
        <w:rPr>
          <w:sz w:val="28"/>
          <w:szCs w:val="28"/>
        </w:rPr>
        <w:t xml:space="preserve"> </w:t>
      </w:r>
      <w:r w:rsidR="000169B3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0169B3">
        <w:rPr>
          <w:sz w:val="28"/>
          <w:szCs w:val="28"/>
        </w:rPr>
        <w:t>курация</w:t>
      </w:r>
      <w:proofErr w:type="spellEnd"/>
      <w:r w:rsidR="000169B3">
        <w:rPr>
          <w:sz w:val="28"/>
          <w:szCs w:val="28"/>
        </w:rPr>
        <w:t xml:space="preserve"> пациентов с неврозами.</w:t>
      </w:r>
    </w:p>
    <w:p w:rsidR="008F57C0" w:rsidRPr="003B2C1E" w:rsidRDefault="008F57C0" w:rsidP="00440A6F">
      <w:pPr>
        <w:pStyle w:val="a8"/>
        <w:ind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 xml:space="preserve">Системные неврозы. </w:t>
      </w:r>
      <w:proofErr w:type="gramStart"/>
      <w:r>
        <w:rPr>
          <w:spacing w:val="11"/>
          <w:sz w:val="28"/>
          <w:szCs w:val="28"/>
        </w:rPr>
        <w:t>Тики: этиология, п</w:t>
      </w:r>
      <w:r w:rsidRPr="003B2C1E">
        <w:rPr>
          <w:spacing w:val="11"/>
          <w:sz w:val="28"/>
          <w:szCs w:val="28"/>
        </w:rPr>
        <w:t xml:space="preserve">ервичные, вторичные, </w:t>
      </w:r>
      <w:r>
        <w:rPr>
          <w:spacing w:val="11"/>
          <w:sz w:val="28"/>
          <w:szCs w:val="28"/>
        </w:rPr>
        <w:t>транзиторные и хронические тики, к</w:t>
      </w:r>
      <w:r w:rsidRPr="003B2C1E">
        <w:rPr>
          <w:spacing w:val="11"/>
          <w:sz w:val="28"/>
          <w:szCs w:val="28"/>
        </w:rPr>
        <w:t>линические проявления, классификация, диагностика, леч</w:t>
      </w:r>
      <w:r>
        <w:rPr>
          <w:spacing w:val="11"/>
          <w:sz w:val="28"/>
          <w:szCs w:val="28"/>
        </w:rPr>
        <w:t>ение и прогноз.</w:t>
      </w:r>
      <w:proofErr w:type="gramEnd"/>
      <w:r>
        <w:rPr>
          <w:spacing w:val="11"/>
          <w:sz w:val="28"/>
          <w:szCs w:val="28"/>
        </w:rPr>
        <w:t xml:space="preserve"> Синдром </w:t>
      </w:r>
      <w:proofErr w:type="spellStart"/>
      <w:r>
        <w:rPr>
          <w:spacing w:val="11"/>
          <w:sz w:val="28"/>
          <w:szCs w:val="28"/>
        </w:rPr>
        <w:t>Туретта</w:t>
      </w:r>
      <w:proofErr w:type="spellEnd"/>
      <w:r>
        <w:rPr>
          <w:spacing w:val="11"/>
          <w:sz w:val="28"/>
          <w:szCs w:val="28"/>
        </w:rPr>
        <w:t>: тип наследования, патогенез, к</w:t>
      </w:r>
      <w:r w:rsidRPr="003B2C1E">
        <w:rPr>
          <w:spacing w:val="11"/>
          <w:sz w:val="28"/>
          <w:szCs w:val="28"/>
        </w:rPr>
        <w:t>линические проявления, диагностика, дифференциальн</w:t>
      </w:r>
      <w:r>
        <w:rPr>
          <w:spacing w:val="11"/>
          <w:sz w:val="28"/>
          <w:szCs w:val="28"/>
        </w:rPr>
        <w:t xml:space="preserve">ая диагностика, лечение. </w:t>
      </w:r>
      <w:proofErr w:type="spellStart"/>
      <w:r>
        <w:rPr>
          <w:spacing w:val="11"/>
          <w:sz w:val="28"/>
          <w:szCs w:val="28"/>
        </w:rPr>
        <w:t>Энурез</w:t>
      </w:r>
      <w:proofErr w:type="spellEnd"/>
      <w:r>
        <w:rPr>
          <w:spacing w:val="11"/>
          <w:sz w:val="28"/>
          <w:szCs w:val="28"/>
        </w:rPr>
        <w:t>: диагностические критерии, классификация, н</w:t>
      </w:r>
      <w:r w:rsidRPr="003B2C1E">
        <w:rPr>
          <w:spacing w:val="11"/>
          <w:sz w:val="28"/>
          <w:szCs w:val="28"/>
        </w:rPr>
        <w:t>емедикаментозная и м</w:t>
      </w:r>
      <w:r>
        <w:rPr>
          <w:spacing w:val="11"/>
          <w:sz w:val="28"/>
          <w:szCs w:val="28"/>
        </w:rPr>
        <w:t xml:space="preserve">едикаментозная терапия. </w:t>
      </w:r>
      <w:proofErr w:type="spellStart"/>
      <w:r>
        <w:rPr>
          <w:spacing w:val="11"/>
          <w:sz w:val="28"/>
          <w:szCs w:val="28"/>
        </w:rPr>
        <w:t>Энкопрез</w:t>
      </w:r>
      <w:proofErr w:type="spellEnd"/>
      <w:r>
        <w:rPr>
          <w:spacing w:val="11"/>
          <w:sz w:val="28"/>
          <w:szCs w:val="28"/>
        </w:rPr>
        <w:t>: к</w:t>
      </w:r>
      <w:r w:rsidRPr="003B2C1E">
        <w:rPr>
          <w:spacing w:val="11"/>
          <w:sz w:val="28"/>
          <w:szCs w:val="28"/>
        </w:rPr>
        <w:t>линические проявления, диагностика, принципы терапии.</w:t>
      </w:r>
    </w:p>
    <w:p w:rsidR="008F57C0" w:rsidRPr="00FC736A" w:rsidRDefault="008F57C0" w:rsidP="00440A6F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>Виды астений. Клиническая характеристика астенических состояний. Дифференциальная диагностика неврозов и астенических состояний. Принципы лечения</w:t>
      </w:r>
      <w:r w:rsidRPr="00F369DC">
        <w:rPr>
          <w:spacing w:val="11"/>
          <w:sz w:val="28"/>
          <w:szCs w:val="28"/>
        </w:rPr>
        <w:t xml:space="preserve"> </w:t>
      </w:r>
      <w:r w:rsidRPr="00FC736A">
        <w:rPr>
          <w:spacing w:val="11"/>
          <w:sz w:val="28"/>
          <w:szCs w:val="28"/>
        </w:rPr>
        <w:t>астений. Профилактика неврозов в различные возрастные периоды</w:t>
      </w:r>
      <w:r>
        <w:rPr>
          <w:spacing w:val="11"/>
          <w:sz w:val="28"/>
          <w:szCs w:val="28"/>
        </w:rPr>
        <w:t>.</w:t>
      </w:r>
    </w:p>
    <w:p w:rsidR="008F57C0" w:rsidRPr="00077427" w:rsidRDefault="008F57C0" w:rsidP="001905BE">
      <w:pPr>
        <w:shd w:val="clear" w:color="auto" w:fill="FFFFFF"/>
        <w:ind w:firstLine="709"/>
        <w:rPr>
          <w:b/>
          <w:bCs/>
          <w:spacing w:val="3"/>
          <w:sz w:val="32"/>
          <w:szCs w:val="32"/>
        </w:rPr>
      </w:pPr>
      <w:r>
        <w:rPr>
          <w:b/>
          <w:bCs/>
          <w:spacing w:val="3"/>
          <w:sz w:val="32"/>
          <w:szCs w:val="32"/>
        </w:rPr>
        <w:t>3. Нейрохирургия</w:t>
      </w:r>
    </w:p>
    <w:p w:rsidR="008F57C0" w:rsidRPr="001905BE" w:rsidRDefault="008F57C0" w:rsidP="001905BE">
      <w:pPr>
        <w:shd w:val="clear" w:color="auto" w:fill="FFFFFF"/>
        <w:ind w:firstLine="709"/>
        <w:rPr>
          <w:spacing w:val="5"/>
          <w:sz w:val="28"/>
          <w:szCs w:val="28"/>
        </w:rPr>
      </w:pPr>
      <w:r w:rsidRPr="001905BE">
        <w:rPr>
          <w:b/>
          <w:bCs/>
          <w:sz w:val="28"/>
          <w:szCs w:val="28"/>
        </w:rPr>
        <w:t xml:space="preserve">3.1. </w:t>
      </w:r>
      <w:r w:rsidRPr="001905BE">
        <w:rPr>
          <w:b/>
          <w:bCs/>
          <w:color w:val="000000"/>
          <w:sz w:val="28"/>
          <w:szCs w:val="28"/>
        </w:rPr>
        <w:t>Общие принципы нейрохирургии</w:t>
      </w:r>
    </w:p>
    <w:p w:rsidR="008F57C0" w:rsidRPr="00FC736A" w:rsidRDefault="008F57C0" w:rsidP="0042596C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Основные принципы нейрохирургических операций. Краниоцеребральная топография. </w:t>
      </w:r>
      <w:proofErr w:type="spellStart"/>
      <w:r w:rsidRPr="00FC736A">
        <w:rPr>
          <w:spacing w:val="11"/>
          <w:sz w:val="28"/>
          <w:szCs w:val="28"/>
        </w:rPr>
        <w:t>Люмбальная</w:t>
      </w:r>
      <w:proofErr w:type="spellEnd"/>
      <w:r w:rsidRPr="00FC736A">
        <w:rPr>
          <w:spacing w:val="11"/>
          <w:sz w:val="28"/>
          <w:szCs w:val="28"/>
        </w:rPr>
        <w:t xml:space="preserve">, </w:t>
      </w:r>
      <w:proofErr w:type="spellStart"/>
      <w:r w:rsidRPr="00FC736A">
        <w:rPr>
          <w:spacing w:val="11"/>
          <w:sz w:val="28"/>
          <w:szCs w:val="28"/>
        </w:rPr>
        <w:t>субокципитальная</w:t>
      </w:r>
      <w:proofErr w:type="spellEnd"/>
      <w:r w:rsidRPr="00FC736A">
        <w:rPr>
          <w:spacing w:val="11"/>
          <w:sz w:val="28"/>
          <w:szCs w:val="28"/>
        </w:rPr>
        <w:t xml:space="preserve"> и </w:t>
      </w:r>
      <w:proofErr w:type="spellStart"/>
      <w:r w:rsidRPr="00FC736A">
        <w:rPr>
          <w:spacing w:val="11"/>
          <w:sz w:val="28"/>
          <w:szCs w:val="28"/>
        </w:rPr>
        <w:t>вентрикулярн</w:t>
      </w:r>
      <w:r>
        <w:rPr>
          <w:spacing w:val="11"/>
          <w:sz w:val="28"/>
          <w:szCs w:val="28"/>
        </w:rPr>
        <w:t>ая</w:t>
      </w:r>
      <w:proofErr w:type="spellEnd"/>
      <w:r>
        <w:rPr>
          <w:spacing w:val="11"/>
          <w:sz w:val="28"/>
          <w:szCs w:val="28"/>
        </w:rPr>
        <w:t xml:space="preserve"> пункции. Представление</w:t>
      </w:r>
      <w:r w:rsidRPr="00FC736A">
        <w:rPr>
          <w:spacing w:val="11"/>
          <w:sz w:val="28"/>
          <w:szCs w:val="28"/>
        </w:rPr>
        <w:t xml:space="preserve"> о </w:t>
      </w:r>
      <w:proofErr w:type="spellStart"/>
      <w:r w:rsidRPr="00FC736A">
        <w:rPr>
          <w:spacing w:val="11"/>
          <w:sz w:val="28"/>
          <w:szCs w:val="28"/>
        </w:rPr>
        <w:t>трефинации</w:t>
      </w:r>
      <w:proofErr w:type="spellEnd"/>
      <w:r w:rsidRPr="00FC736A">
        <w:rPr>
          <w:spacing w:val="11"/>
          <w:sz w:val="28"/>
          <w:szCs w:val="28"/>
        </w:rPr>
        <w:t xml:space="preserve"> и</w:t>
      </w:r>
      <w:r>
        <w:rPr>
          <w:spacing w:val="11"/>
          <w:sz w:val="28"/>
          <w:szCs w:val="28"/>
        </w:rPr>
        <w:t xml:space="preserve"> трепанации черепа (резекционной и костнопластической</w:t>
      </w:r>
      <w:r w:rsidRPr="00FC736A">
        <w:rPr>
          <w:spacing w:val="11"/>
          <w:sz w:val="28"/>
          <w:szCs w:val="28"/>
        </w:rPr>
        <w:t xml:space="preserve">). Методы остановки кровотечений. </w:t>
      </w:r>
    </w:p>
    <w:p w:rsidR="008F57C0" w:rsidRPr="00FC736A" w:rsidRDefault="008F57C0" w:rsidP="0042596C">
      <w:pPr>
        <w:shd w:val="clear" w:color="auto" w:fill="FFFFFF"/>
        <w:ind w:left="17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Общие представления о микрохирургических, стереотаксических, эндоскопических и </w:t>
      </w:r>
      <w:proofErr w:type="spellStart"/>
      <w:r w:rsidRPr="00FC736A">
        <w:rPr>
          <w:spacing w:val="11"/>
          <w:sz w:val="28"/>
          <w:szCs w:val="28"/>
        </w:rPr>
        <w:t>эндоваскулярных</w:t>
      </w:r>
      <w:proofErr w:type="spellEnd"/>
      <w:r w:rsidRPr="00FC736A">
        <w:rPr>
          <w:spacing w:val="11"/>
          <w:sz w:val="28"/>
          <w:szCs w:val="28"/>
        </w:rPr>
        <w:t xml:space="preserve"> технологиях в нейрохирургии. Техника ламинэктомии. Основные доступы к периферическ</w:t>
      </w:r>
      <w:r>
        <w:rPr>
          <w:spacing w:val="11"/>
          <w:sz w:val="28"/>
          <w:szCs w:val="28"/>
        </w:rPr>
        <w:t>им нервам.</w:t>
      </w:r>
      <w:r w:rsidRPr="00FC736A">
        <w:rPr>
          <w:spacing w:val="11"/>
          <w:sz w:val="28"/>
          <w:szCs w:val="28"/>
        </w:rPr>
        <w:t xml:space="preserve"> Техника </w:t>
      </w:r>
      <w:proofErr w:type="spellStart"/>
      <w:r w:rsidRPr="00FC736A">
        <w:rPr>
          <w:spacing w:val="11"/>
          <w:sz w:val="28"/>
          <w:szCs w:val="28"/>
        </w:rPr>
        <w:t>невролиза</w:t>
      </w:r>
      <w:proofErr w:type="spellEnd"/>
      <w:r w:rsidRPr="00FC736A">
        <w:rPr>
          <w:spacing w:val="11"/>
          <w:sz w:val="28"/>
          <w:szCs w:val="28"/>
        </w:rPr>
        <w:t xml:space="preserve"> и шва нерва.</w:t>
      </w:r>
    </w:p>
    <w:p w:rsidR="008F57C0" w:rsidRPr="001905BE" w:rsidRDefault="008F57C0" w:rsidP="0042596C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1905BE">
        <w:rPr>
          <w:b/>
          <w:bCs/>
          <w:spacing w:val="1"/>
          <w:sz w:val="28"/>
          <w:szCs w:val="28"/>
        </w:rPr>
        <w:t>3.2. Черепно-мозговая травма</w:t>
      </w:r>
    </w:p>
    <w:p w:rsidR="008F57C0" w:rsidRPr="00FC736A" w:rsidRDefault="008F57C0" w:rsidP="0042596C">
      <w:pPr>
        <w:shd w:val="clear" w:color="auto" w:fill="FFFFFF"/>
        <w:ind w:left="11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>Клиническая эпидем</w:t>
      </w:r>
      <w:r>
        <w:rPr>
          <w:spacing w:val="11"/>
          <w:sz w:val="28"/>
          <w:szCs w:val="28"/>
        </w:rPr>
        <w:t>иология черепно-мозговой травмы,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к</w:t>
      </w:r>
      <w:r w:rsidRPr="00FC736A">
        <w:rPr>
          <w:spacing w:val="11"/>
          <w:sz w:val="28"/>
          <w:szCs w:val="28"/>
        </w:rPr>
        <w:t>лассификация. Пат</w:t>
      </w:r>
      <w:r>
        <w:rPr>
          <w:spacing w:val="11"/>
          <w:sz w:val="28"/>
          <w:szCs w:val="28"/>
        </w:rPr>
        <w:t xml:space="preserve">ологическая </w:t>
      </w:r>
      <w:r w:rsidRPr="00FC736A">
        <w:rPr>
          <w:spacing w:val="11"/>
          <w:sz w:val="28"/>
          <w:szCs w:val="28"/>
        </w:rPr>
        <w:t>анатомия и патогенез черепно-мозговых повреждений: представлени</w:t>
      </w:r>
      <w:r>
        <w:rPr>
          <w:spacing w:val="11"/>
          <w:sz w:val="28"/>
          <w:szCs w:val="28"/>
        </w:rPr>
        <w:t>е</w:t>
      </w:r>
      <w:r w:rsidRPr="00FC736A">
        <w:rPr>
          <w:spacing w:val="11"/>
          <w:sz w:val="28"/>
          <w:szCs w:val="28"/>
        </w:rPr>
        <w:t xml:space="preserve"> о первичных и вторичных, диффузных и очаговых повреждениях. Травматическая болезнь головного мозга.</w:t>
      </w:r>
    </w:p>
    <w:p w:rsidR="008F57C0" w:rsidRPr="00FC736A" w:rsidRDefault="008F57C0" w:rsidP="001905BE">
      <w:pPr>
        <w:shd w:val="clear" w:color="auto" w:fill="FFFFFF"/>
        <w:spacing w:before="19"/>
        <w:ind w:left="11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Клинические проявления</w:t>
      </w:r>
      <w:r w:rsidRPr="00FC736A">
        <w:rPr>
          <w:spacing w:val="11"/>
          <w:sz w:val="28"/>
          <w:szCs w:val="28"/>
        </w:rPr>
        <w:t xml:space="preserve"> и диагностика сотрясения головного мозга и ушибов мозга. Особенности </w:t>
      </w:r>
      <w:r>
        <w:rPr>
          <w:spacing w:val="11"/>
          <w:sz w:val="28"/>
          <w:szCs w:val="28"/>
        </w:rPr>
        <w:t>клинических проявлений</w:t>
      </w:r>
      <w:r w:rsidRPr="00FC736A">
        <w:rPr>
          <w:spacing w:val="11"/>
          <w:sz w:val="28"/>
          <w:szCs w:val="28"/>
        </w:rPr>
        <w:t xml:space="preserve"> диффузного аксонального повреждения мозга. </w:t>
      </w:r>
      <w:r>
        <w:rPr>
          <w:spacing w:val="11"/>
          <w:sz w:val="28"/>
          <w:szCs w:val="28"/>
        </w:rPr>
        <w:t>Клинические проявления</w:t>
      </w:r>
      <w:r w:rsidRPr="00FC736A">
        <w:rPr>
          <w:spacing w:val="11"/>
          <w:sz w:val="28"/>
          <w:szCs w:val="28"/>
        </w:rPr>
        <w:t xml:space="preserve"> и диагностика основных форм сдавления мозга: </w:t>
      </w:r>
      <w:proofErr w:type="spellStart"/>
      <w:r w:rsidRPr="00FC736A">
        <w:rPr>
          <w:spacing w:val="11"/>
          <w:sz w:val="28"/>
          <w:szCs w:val="28"/>
        </w:rPr>
        <w:t>эпидуральных</w:t>
      </w:r>
      <w:proofErr w:type="spellEnd"/>
      <w:r w:rsidRPr="00FC736A">
        <w:rPr>
          <w:spacing w:val="11"/>
          <w:sz w:val="28"/>
          <w:szCs w:val="28"/>
        </w:rPr>
        <w:t xml:space="preserve">, </w:t>
      </w:r>
      <w:proofErr w:type="spellStart"/>
      <w:r w:rsidRPr="00FC736A">
        <w:rPr>
          <w:spacing w:val="11"/>
          <w:sz w:val="28"/>
          <w:szCs w:val="28"/>
        </w:rPr>
        <w:t>субдуральных</w:t>
      </w:r>
      <w:proofErr w:type="spellEnd"/>
      <w:r w:rsidRPr="00FC736A">
        <w:rPr>
          <w:spacing w:val="11"/>
          <w:sz w:val="28"/>
          <w:szCs w:val="28"/>
        </w:rPr>
        <w:t xml:space="preserve"> и внутримозговых гематом, вдавленных переломов костей </w:t>
      </w:r>
      <w:r w:rsidRPr="00FC736A">
        <w:rPr>
          <w:spacing w:val="11"/>
          <w:sz w:val="28"/>
          <w:szCs w:val="28"/>
        </w:rPr>
        <w:lastRenderedPageBreak/>
        <w:t>черепа. Сдавление головы. Особенности черепно-мозговых травм у детей, лиц пожилого возраста и травм на фоне алкогольной интоксикации. Осложнения и последствия черепно-мозговых травм. Формулировка диагноза.</w:t>
      </w:r>
    </w:p>
    <w:p w:rsidR="008F57C0" w:rsidRPr="00FC736A" w:rsidRDefault="008F57C0" w:rsidP="00091DB6">
      <w:pPr>
        <w:shd w:val="clear" w:color="auto" w:fill="FFFFFF"/>
        <w:ind w:left="17" w:right="11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План обследования пострадавших с черепно-мозговыми травмами. Консервативное лечение </w:t>
      </w:r>
      <w:r>
        <w:rPr>
          <w:spacing w:val="11"/>
          <w:sz w:val="28"/>
          <w:szCs w:val="28"/>
        </w:rPr>
        <w:t>пациентов</w:t>
      </w:r>
      <w:r w:rsidRPr="00FC736A">
        <w:rPr>
          <w:spacing w:val="11"/>
          <w:sz w:val="28"/>
          <w:szCs w:val="28"/>
        </w:rPr>
        <w:t xml:space="preserve"> с черепно-мозговыми травмами. Принципы хирургического лечения. Оптимальные сроки лечения и временной нетрудоспособности при наиболее распространенных формах черепно-мозговых повреждений. Реабилитация пострадавших с черепно-мозгов</w:t>
      </w:r>
      <w:r>
        <w:rPr>
          <w:spacing w:val="11"/>
          <w:sz w:val="28"/>
          <w:szCs w:val="28"/>
        </w:rPr>
        <w:t>ыми</w:t>
      </w:r>
      <w:r w:rsidRPr="00FC736A">
        <w:rPr>
          <w:spacing w:val="11"/>
          <w:sz w:val="28"/>
          <w:szCs w:val="28"/>
        </w:rPr>
        <w:t xml:space="preserve"> травма</w:t>
      </w:r>
      <w:r>
        <w:rPr>
          <w:spacing w:val="11"/>
          <w:sz w:val="28"/>
          <w:szCs w:val="28"/>
        </w:rPr>
        <w:t>ми</w:t>
      </w:r>
      <w:r w:rsidRPr="00FC736A">
        <w:rPr>
          <w:spacing w:val="11"/>
          <w:sz w:val="28"/>
          <w:szCs w:val="28"/>
        </w:rPr>
        <w:t>. Организация нейротравматологической помощи.</w:t>
      </w:r>
      <w:r w:rsidR="000169B3" w:rsidRPr="000169B3">
        <w:rPr>
          <w:sz w:val="28"/>
          <w:szCs w:val="28"/>
        </w:rPr>
        <w:t xml:space="preserve"> </w:t>
      </w:r>
      <w:r w:rsidR="000169B3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0169B3">
        <w:rPr>
          <w:sz w:val="28"/>
          <w:szCs w:val="28"/>
        </w:rPr>
        <w:t>курация</w:t>
      </w:r>
      <w:proofErr w:type="spellEnd"/>
      <w:r w:rsidR="000169B3">
        <w:rPr>
          <w:sz w:val="28"/>
          <w:szCs w:val="28"/>
        </w:rPr>
        <w:t xml:space="preserve"> пациентов с черепно-мозговой травмой.</w:t>
      </w:r>
    </w:p>
    <w:p w:rsidR="008F57C0" w:rsidRPr="00FC736A" w:rsidRDefault="008F57C0" w:rsidP="00091DB6">
      <w:pPr>
        <w:shd w:val="clear" w:color="auto" w:fill="FFFFFF"/>
        <w:ind w:right="11" w:firstLine="709"/>
        <w:jc w:val="both"/>
        <w:rPr>
          <w:spacing w:val="11"/>
          <w:sz w:val="28"/>
          <w:szCs w:val="28"/>
        </w:rPr>
      </w:pPr>
      <w:proofErr w:type="spellStart"/>
      <w:r w:rsidRPr="00FC736A">
        <w:rPr>
          <w:spacing w:val="11"/>
          <w:sz w:val="28"/>
          <w:szCs w:val="28"/>
        </w:rPr>
        <w:t>Кранио</w:t>
      </w:r>
      <w:proofErr w:type="spellEnd"/>
      <w:r w:rsidRPr="00FC736A">
        <w:rPr>
          <w:spacing w:val="11"/>
          <w:sz w:val="28"/>
          <w:szCs w:val="28"/>
        </w:rPr>
        <w:t xml:space="preserve">-фациальные травматические повреждения. Классификация, </w:t>
      </w:r>
      <w:r>
        <w:rPr>
          <w:spacing w:val="11"/>
          <w:sz w:val="28"/>
          <w:szCs w:val="28"/>
        </w:rPr>
        <w:t>клинические проявления</w:t>
      </w:r>
      <w:r w:rsidRPr="00CC573B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диагностика, принципы нейрохирургического лечения.</w:t>
      </w:r>
    </w:p>
    <w:p w:rsidR="008F57C0" w:rsidRPr="001905BE" w:rsidRDefault="008F57C0" w:rsidP="001905BE">
      <w:pPr>
        <w:shd w:val="clear" w:color="auto" w:fill="FFFFFF"/>
        <w:ind w:right="11" w:firstLine="709"/>
        <w:jc w:val="both"/>
        <w:rPr>
          <w:b/>
          <w:bCs/>
          <w:sz w:val="28"/>
          <w:szCs w:val="28"/>
        </w:rPr>
      </w:pPr>
      <w:r w:rsidRPr="001905BE">
        <w:rPr>
          <w:b/>
          <w:bCs/>
          <w:sz w:val="28"/>
          <w:szCs w:val="28"/>
        </w:rPr>
        <w:t xml:space="preserve">3.3. </w:t>
      </w:r>
      <w:proofErr w:type="spellStart"/>
      <w:r w:rsidRPr="001905BE">
        <w:rPr>
          <w:b/>
          <w:bCs/>
          <w:sz w:val="28"/>
          <w:szCs w:val="28"/>
        </w:rPr>
        <w:t>Позвоночно</w:t>
      </w:r>
      <w:proofErr w:type="spellEnd"/>
      <w:r w:rsidRPr="001905BE">
        <w:rPr>
          <w:b/>
          <w:bCs/>
          <w:sz w:val="28"/>
          <w:szCs w:val="28"/>
        </w:rPr>
        <w:t>-спинномозговая травма</w:t>
      </w:r>
    </w:p>
    <w:p w:rsidR="008F57C0" w:rsidRPr="00FC736A" w:rsidRDefault="008F57C0" w:rsidP="001905BE">
      <w:pPr>
        <w:shd w:val="clear" w:color="auto" w:fill="FFFFFF"/>
        <w:ind w:left="6" w:right="17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Распространенность и механизмы, классификация, п</w:t>
      </w:r>
      <w:r w:rsidRPr="00FC736A">
        <w:rPr>
          <w:spacing w:val="11"/>
          <w:sz w:val="28"/>
          <w:szCs w:val="28"/>
        </w:rPr>
        <w:t>атогенез</w:t>
      </w:r>
      <w:r w:rsidRPr="00585B47">
        <w:rPr>
          <w:b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позвоночно</w:t>
      </w:r>
      <w:proofErr w:type="spellEnd"/>
      <w:r>
        <w:rPr>
          <w:sz w:val="28"/>
          <w:szCs w:val="28"/>
        </w:rPr>
        <w:t>-спинномозговой травмы</w:t>
      </w:r>
      <w:r w:rsidRPr="00FC736A">
        <w:rPr>
          <w:spacing w:val="11"/>
          <w:sz w:val="28"/>
          <w:szCs w:val="28"/>
        </w:rPr>
        <w:t>. Диагностика уровня и степени повреждения спинного мозга (сотрясение, ушиб, сдавление спинного мозга). Понятие о спинальном шоке.</w:t>
      </w:r>
    </w:p>
    <w:p w:rsidR="008F57C0" w:rsidRPr="00FC736A" w:rsidRDefault="008F57C0" w:rsidP="001905BE">
      <w:pPr>
        <w:shd w:val="clear" w:color="auto" w:fill="FFFFFF"/>
        <w:ind w:left="6" w:right="17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Особенности оказания </w:t>
      </w:r>
      <w:r>
        <w:rPr>
          <w:spacing w:val="11"/>
          <w:sz w:val="28"/>
          <w:szCs w:val="28"/>
        </w:rPr>
        <w:t>скорой медицинской</w:t>
      </w:r>
      <w:r w:rsidRPr="00FC736A">
        <w:rPr>
          <w:spacing w:val="11"/>
          <w:sz w:val="28"/>
          <w:szCs w:val="28"/>
        </w:rPr>
        <w:t xml:space="preserve"> помощи и транспортировки. План обследования пострадавших. Принципы консервативного и хирургического лечения. Коррекция нарушений функций тазовых органов и трофических расстройств.</w:t>
      </w:r>
      <w:r w:rsidR="000169B3" w:rsidRPr="000169B3">
        <w:rPr>
          <w:sz w:val="28"/>
          <w:szCs w:val="28"/>
        </w:rPr>
        <w:t xml:space="preserve"> </w:t>
      </w:r>
      <w:r w:rsidR="000169B3">
        <w:rPr>
          <w:sz w:val="28"/>
          <w:szCs w:val="28"/>
        </w:rPr>
        <w:t xml:space="preserve">Особенности оценки неврологического статуса и </w:t>
      </w:r>
      <w:proofErr w:type="spellStart"/>
      <w:r w:rsidR="000169B3">
        <w:rPr>
          <w:sz w:val="28"/>
          <w:szCs w:val="28"/>
        </w:rPr>
        <w:t>курация</w:t>
      </w:r>
      <w:proofErr w:type="spellEnd"/>
      <w:r w:rsidR="000169B3">
        <w:rPr>
          <w:sz w:val="28"/>
          <w:szCs w:val="28"/>
        </w:rPr>
        <w:t xml:space="preserve"> пациентов с </w:t>
      </w:r>
      <w:proofErr w:type="spellStart"/>
      <w:r w:rsidR="000169B3">
        <w:rPr>
          <w:sz w:val="28"/>
          <w:szCs w:val="28"/>
        </w:rPr>
        <w:t>позвоночно</w:t>
      </w:r>
      <w:proofErr w:type="spellEnd"/>
      <w:r w:rsidR="000169B3">
        <w:rPr>
          <w:sz w:val="28"/>
          <w:szCs w:val="28"/>
        </w:rPr>
        <w:t>-спинномозговой травмой.</w:t>
      </w:r>
      <w:r w:rsidRPr="00FC736A">
        <w:rPr>
          <w:spacing w:val="11"/>
          <w:sz w:val="28"/>
          <w:szCs w:val="28"/>
        </w:rPr>
        <w:t xml:space="preserve"> Реабилитация пострадавших со спинномозговыми травмами.</w:t>
      </w:r>
    </w:p>
    <w:p w:rsidR="008F57C0" w:rsidRPr="001905BE" w:rsidRDefault="008F57C0" w:rsidP="008E29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1905BE">
        <w:rPr>
          <w:b/>
          <w:bCs/>
          <w:spacing w:val="-1"/>
          <w:sz w:val="28"/>
          <w:szCs w:val="28"/>
        </w:rPr>
        <w:t xml:space="preserve">3.4. </w:t>
      </w:r>
      <w:r w:rsidRPr="001905BE">
        <w:rPr>
          <w:b/>
          <w:bCs/>
          <w:color w:val="000000"/>
          <w:spacing w:val="-1"/>
          <w:sz w:val="28"/>
          <w:szCs w:val="28"/>
        </w:rPr>
        <w:t>Нейрохирургическое лечение поражений периферической нервной системы</w:t>
      </w:r>
      <w:r w:rsidRPr="001905BE">
        <w:rPr>
          <w:spacing w:val="4"/>
          <w:sz w:val="28"/>
          <w:szCs w:val="28"/>
        </w:rPr>
        <w:t xml:space="preserve"> </w:t>
      </w:r>
    </w:p>
    <w:p w:rsidR="008F57C0" w:rsidRPr="00FC736A" w:rsidRDefault="008F57C0" w:rsidP="001905BE">
      <w:pPr>
        <w:shd w:val="clear" w:color="auto" w:fill="FFFFFF"/>
        <w:ind w:right="11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Современные возможности хирургического лечения невралгии тройничного нерва: микроваскулярная декомпрессия корешка тройничного нерва, </w:t>
      </w:r>
      <w:proofErr w:type="spellStart"/>
      <w:r w:rsidRPr="00FC736A">
        <w:rPr>
          <w:spacing w:val="11"/>
          <w:sz w:val="28"/>
          <w:szCs w:val="28"/>
        </w:rPr>
        <w:t>чрескожная</w:t>
      </w:r>
      <w:proofErr w:type="spellEnd"/>
      <w:r w:rsidRPr="00FC736A">
        <w:rPr>
          <w:spacing w:val="11"/>
          <w:sz w:val="28"/>
          <w:szCs w:val="28"/>
        </w:rPr>
        <w:t xml:space="preserve"> радиочастотная деструкция, стереотаксическая </w:t>
      </w:r>
      <w:proofErr w:type="spellStart"/>
      <w:r w:rsidRPr="00FC736A">
        <w:rPr>
          <w:spacing w:val="11"/>
          <w:sz w:val="28"/>
          <w:szCs w:val="28"/>
        </w:rPr>
        <w:t>радиохирургия</w:t>
      </w:r>
      <w:proofErr w:type="spellEnd"/>
      <w:r w:rsidRPr="00FC736A">
        <w:rPr>
          <w:spacing w:val="11"/>
          <w:sz w:val="28"/>
          <w:szCs w:val="28"/>
        </w:rPr>
        <w:t xml:space="preserve"> (гамма-нож).</w:t>
      </w:r>
    </w:p>
    <w:p w:rsidR="008F57C0" w:rsidRPr="00FC736A" w:rsidRDefault="008F57C0" w:rsidP="001905BE">
      <w:pPr>
        <w:shd w:val="clear" w:color="auto" w:fill="FFFFFF"/>
        <w:ind w:right="11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 xml:space="preserve">Травматическое </w:t>
      </w:r>
      <w:r>
        <w:rPr>
          <w:spacing w:val="11"/>
          <w:sz w:val="28"/>
          <w:szCs w:val="28"/>
        </w:rPr>
        <w:t>повреждение плечевого сплетения: м</w:t>
      </w:r>
      <w:r w:rsidRPr="00FC736A">
        <w:rPr>
          <w:spacing w:val="11"/>
          <w:sz w:val="28"/>
          <w:szCs w:val="28"/>
        </w:rPr>
        <w:t xml:space="preserve">еханизмы, </w:t>
      </w:r>
      <w:r>
        <w:rPr>
          <w:spacing w:val="11"/>
          <w:sz w:val="28"/>
          <w:szCs w:val="28"/>
        </w:rPr>
        <w:t>клинические проявления</w:t>
      </w:r>
      <w:r w:rsidRPr="00CC573B"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диагностика, лечение. Механизмы травматических по</w:t>
      </w:r>
      <w:r>
        <w:rPr>
          <w:spacing w:val="11"/>
          <w:sz w:val="28"/>
          <w:szCs w:val="28"/>
        </w:rPr>
        <w:t>вреждений периферических нервов, ф</w:t>
      </w:r>
      <w:r w:rsidRPr="00FC736A">
        <w:rPr>
          <w:spacing w:val="11"/>
          <w:sz w:val="28"/>
          <w:szCs w:val="28"/>
        </w:rPr>
        <w:t>ункционально-морфологическ</w:t>
      </w:r>
      <w:r>
        <w:rPr>
          <w:spacing w:val="11"/>
          <w:sz w:val="28"/>
          <w:szCs w:val="28"/>
        </w:rPr>
        <w:t>ие</w:t>
      </w:r>
      <w:r w:rsidRPr="00FC736A">
        <w:rPr>
          <w:spacing w:val="11"/>
          <w:sz w:val="28"/>
          <w:szCs w:val="28"/>
        </w:rPr>
        <w:t xml:space="preserve"> варианты повреждений, основные неврологические синдромы. Терминология и формулировка диагноза. Методы инструментальной диагностики</w:t>
      </w:r>
      <w:r>
        <w:rPr>
          <w:spacing w:val="11"/>
          <w:sz w:val="28"/>
          <w:szCs w:val="28"/>
        </w:rPr>
        <w:t>,</w:t>
      </w:r>
      <w:r w:rsidRPr="00FC736A">
        <w:rPr>
          <w:spacing w:val="11"/>
          <w:sz w:val="28"/>
          <w:szCs w:val="28"/>
        </w:rPr>
        <w:t xml:space="preserve"> </w:t>
      </w:r>
      <w:proofErr w:type="spellStart"/>
      <w:r w:rsidRPr="00FC736A">
        <w:rPr>
          <w:spacing w:val="11"/>
          <w:sz w:val="28"/>
          <w:szCs w:val="28"/>
        </w:rPr>
        <w:t>электронейромиография</w:t>
      </w:r>
      <w:proofErr w:type="spellEnd"/>
      <w:r w:rsidRPr="00FC736A">
        <w:rPr>
          <w:spacing w:val="11"/>
          <w:sz w:val="28"/>
          <w:szCs w:val="28"/>
        </w:rPr>
        <w:t xml:space="preserve">. Консервативное </w:t>
      </w:r>
      <w:r>
        <w:rPr>
          <w:spacing w:val="11"/>
          <w:sz w:val="28"/>
          <w:szCs w:val="28"/>
        </w:rPr>
        <w:t>и х</w:t>
      </w:r>
      <w:r w:rsidRPr="00FC736A">
        <w:rPr>
          <w:spacing w:val="11"/>
          <w:sz w:val="28"/>
          <w:szCs w:val="28"/>
        </w:rPr>
        <w:t>ирургическое лечение</w:t>
      </w:r>
      <w:r>
        <w:rPr>
          <w:spacing w:val="11"/>
          <w:sz w:val="28"/>
          <w:szCs w:val="28"/>
        </w:rPr>
        <w:t xml:space="preserve"> травматических повреждений периферических нервов</w:t>
      </w:r>
      <w:r w:rsidRPr="00FC736A">
        <w:rPr>
          <w:spacing w:val="11"/>
          <w:sz w:val="28"/>
          <w:szCs w:val="28"/>
        </w:rPr>
        <w:t xml:space="preserve">. Реабилитация пострадавших с повреждениями периферических нервов. Исходы травматических повреждений периферических нервов, экспертиза </w:t>
      </w:r>
      <w:r>
        <w:rPr>
          <w:spacing w:val="11"/>
          <w:sz w:val="28"/>
          <w:szCs w:val="28"/>
        </w:rPr>
        <w:t>временной не</w:t>
      </w:r>
      <w:r w:rsidRPr="00FC736A">
        <w:rPr>
          <w:spacing w:val="11"/>
          <w:sz w:val="28"/>
          <w:szCs w:val="28"/>
        </w:rPr>
        <w:t>трудоспособности.</w:t>
      </w:r>
    </w:p>
    <w:p w:rsidR="008F57C0" w:rsidRPr="00FC736A" w:rsidRDefault="008F57C0" w:rsidP="00FC736A">
      <w:pPr>
        <w:shd w:val="clear" w:color="auto" w:fill="FFFFFF"/>
        <w:ind w:right="11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>Хирургическое лечение неврологических проявл</w:t>
      </w:r>
      <w:r>
        <w:rPr>
          <w:spacing w:val="11"/>
          <w:sz w:val="28"/>
          <w:szCs w:val="28"/>
        </w:rPr>
        <w:t>ений остеохондроза позвоночника: в</w:t>
      </w:r>
      <w:r w:rsidRPr="00FC736A">
        <w:rPr>
          <w:spacing w:val="11"/>
          <w:sz w:val="28"/>
          <w:szCs w:val="28"/>
        </w:rPr>
        <w:t>арианты о</w:t>
      </w:r>
      <w:r>
        <w:rPr>
          <w:spacing w:val="11"/>
          <w:sz w:val="28"/>
          <w:szCs w:val="28"/>
        </w:rPr>
        <w:t xml:space="preserve">перативных вмешательств, </w:t>
      </w:r>
      <w:r>
        <w:rPr>
          <w:spacing w:val="11"/>
          <w:sz w:val="28"/>
          <w:szCs w:val="28"/>
        </w:rPr>
        <w:lastRenderedPageBreak/>
        <w:t>исходы, р</w:t>
      </w:r>
      <w:r w:rsidRPr="00FC736A">
        <w:rPr>
          <w:spacing w:val="11"/>
          <w:sz w:val="28"/>
          <w:szCs w:val="28"/>
        </w:rPr>
        <w:t xml:space="preserve">еабилитация </w:t>
      </w:r>
      <w:r>
        <w:rPr>
          <w:spacing w:val="11"/>
          <w:sz w:val="28"/>
          <w:szCs w:val="28"/>
        </w:rPr>
        <w:t>пациентов</w:t>
      </w:r>
      <w:r w:rsidRPr="00FC736A">
        <w:rPr>
          <w:spacing w:val="11"/>
          <w:sz w:val="28"/>
          <w:szCs w:val="28"/>
        </w:rPr>
        <w:t xml:space="preserve"> после оперативного лечения, экспертиза </w:t>
      </w:r>
      <w:r>
        <w:rPr>
          <w:spacing w:val="11"/>
          <w:sz w:val="28"/>
          <w:szCs w:val="28"/>
        </w:rPr>
        <w:t>временной не</w:t>
      </w:r>
      <w:r w:rsidRPr="00FC736A">
        <w:rPr>
          <w:spacing w:val="11"/>
          <w:sz w:val="28"/>
          <w:szCs w:val="28"/>
        </w:rPr>
        <w:t>трудоспособности.</w:t>
      </w:r>
    </w:p>
    <w:p w:rsidR="008F57C0" w:rsidRPr="00FC736A" w:rsidRDefault="008F57C0" w:rsidP="00FC736A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FC736A">
        <w:rPr>
          <w:b/>
          <w:bCs/>
          <w:sz w:val="28"/>
          <w:szCs w:val="28"/>
        </w:rPr>
        <w:t xml:space="preserve">3.5. </w:t>
      </w:r>
      <w:r>
        <w:rPr>
          <w:b/>
          <w:bCs/>
          <w:sz w:val="28"/>
          <w:szCs w:val="28"/>
        </w:rPr>
        <w:t>Основы нейроонкологии. Принципы диагностики и нейрохирургического лечения пациентов с опухолями головного и спинного мозга</w:t>
      </w:r>
    </w:p>
    <w:p w:rsidR="008F57C0" w:rsidRPr="00FC736A" w:rsidRDefault="008F57C0" w:rsidP="00FC736A">
      <w:pPr>
        <w:shd w:val="clear" w:color="auto" w:fill="FFFFFF"/>
        <w:ind w:left="23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>Классификация</w:t>
      </w:r>
      <w:r>
        <w:rPr>
          <w:spacing w:val="11"/>
          <w:sz w:val="28"/>
          <w:szCs w:val="28"/>
        </w:rPr>
        <w:t>: первичные и вторичные опухолевые поражения. Клинические проявления и о</w:t>
      </w:r>
      <w:r w:rsidRPr="00FC736A">
        <w:rPr>
          <w:spacing w:val="11"/>
          <w:sz w:val="28"/>
          <w:szCs w:val="28"/>
        </w:rPr>
        <w:t>собенности опухолевых поражени</w:t>
      </w:r>
      <w:r>
        <w:rPr>
          <w:spacing w:val="11"/>
          <w:sz w:val="28"/>
          <w:szCs w:val="28"/>
        </w:rPr>
        <w:t>й нервной системы</w:t>
      </w:r>
      <w:r w:rsidRPr="00FC736A">
        <w:rPr>
          <w:spacing w:val="11"/>
          <w:sz w:val="28"/>
          <w:szCs w:val="28"/>
        </w:rPr>
        <w:t>. Основные неврологические синдромы при опухолевом п</w:t>
      </w:r>
      <w:r>
        <w:rPr>
          <w:spacing w:val="11"/>
          <w:sz w:val="28"/>
          <w:szCs w:val="28"/>
        </w:rPr>
        <w:t>оражении головного мозга: общемозговые, очаговые.</w:t>
      </w:r>
      <w:r w:rsidRPr="00FC736A">
        <w:rPr>
          <w:spacing w:val="11"/>
          <w:sz w:val="28"/>
          <w:szCs w:val="28"/>
        </w:rPr>
        <w:t xml:space="preserve"> Синдром внутричерепной гипертензии у детей.</w:t>
      </w:r>
    </w:p>
    <w:p w:rsidR="008F57C0" w:rsidRPr="00FC736A" w:rsidRDefault="008F57C0" w:rsidP="00FC736A">
      <w:pPr>
        <w:shd w:val="clear" w:color="auto" w:fill="FFFFFF"/>
        <w:ind w:left="23"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Клинические проявления</w:t>
      </w:r>
      <w:r w:rsidRPr="00FC736A">
        <w:rPr>
          <w:spacing w:val="11"/>
          <w:sz w:val="28"/>
          <w:szCs w:val="28"/>
        </w:rPr>
        <w:t xml:space="preserve"> и диагностика опухолей полушарной и </w:t>
      </w:r>
      <w:proofErr w:type="spellStart"/>
      <w:r w:rsidRPr="00FC736A">
        <w:rPr>
          <w:spacing w:val="11"/>
          <w:sz w:val="28"/>
          <w:szCs w:val="28"/>
        </w:rPr>
        <w:t>субтенториальной</w:t>
      </w:r>
      <w:proofErr w:type="spellEnd"/>
      <w:r w:rsidRPr="00FC736A">
        <w:rPr>
          <w:spacing w:val="11"/>
          <w:sz w:val="28"/>
          <w:szCs w:val="28"/>
        </w:rPr>
        <w:t xml:space="preserve"> локализации. </w:t>
      </w:r>
      <w:r>
        <w:rPr>
          <w:spacing w:val="11"/>
          <w:sz w:val="28"/>
          <w:szCs w:val="28"/>
        </w:rPr>
        <w:t>Клинические проявления</w:t>
      </w:r>
      <w:r w:rsidRPr="00FC736A">
        <w:rPr>
          <w:spacing w:val="11"/>
          <w:sz w:val="28"/>
          <w:szCs w:val="28"/>
        </w:rPr>
        <w:t xml:space="preserve"> и диагностика опухолей </w:t>
      </w:r>
      <w:proofErr w:type="spellStart"/>
      <w:r w:rsidRPr="00FC736A">
        <w:rPr>
          <w:spacing w:val="11"/>
          <w:sz w:val="28"/>
          <w:szCs w:val="28"/>
        </w:rPr>
        <w:t>хиазмально-селлярной</w:t>
      </w:r>
      <w:proofErr w:type="spellEnd"/>
      <w:r w:rsidRPr="00FC736A">
        <w:rPr>
          <w:spacing w:val="11"/>
          <w:sz w:val="28"/>
          <w:szCs w:val="28"/>
        </w:rPr>
        <w:t xml:space="preserve"> области. Опухоли головного мозга у детей. Особенности метастатических поражений головного мозга. Методы диагностики опухолей головного мозга, план обследования </w:t>
      </w:r>
      <w:r>
        <w:rPr>
          <w:spacing w:val="11"/>
          <w:sz w:val="28"/>
          <w:szCs w:val="28"/>
        </w:rPr>
        <w:t>пациентов</w:t>
      </w:r>
      <w:r w:rsidRPr="00FC736A">
        <w:rPr>
          <w:spacing w:val="11"/>
          <w:sz w:val="28"/>
          <w:szCs w:val="28"/>
        </w:rPr>
        <w:t>. Принципы, возможности и исходы хирургического лечения. Лучевая терапия, химиотерапия, симптоматическое лечение</w:t>
      </w:r>
      <w:r w:rsidRPr="007E0BD5">
        <w:rPr>
          <w:spacing w:val="11"/>
          <w:sz w:val="28"/>
          <w:szCs w:val="28"/>
        </w:rPr>
        <w:t xml:space="preserve"> </w:t>
      </w:r>
      <w:r w:rsidRPr="00FC736A">
        <w:rPr>
          <w:spacing w:val="11"/>
          <w:sz w:val="28"/>
          <w:szCs w:val="28"/>
        </w:rPr>
        <w:t>опухолей головного мозга.</w:t>
      </w:r>
    </w:p>
    <w:p w:rsidR="008F57C0" w:rsidRPr="00FC736A" w:rsidRDefault="008F57C0" w:rsidP="00FC736A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>К</w:t>
      </w:r>
      <w:r>
        <w:rPr>
          <w:spacing w:val="11"/>
          <w:sz w:val="28"/>
          <w:szCs w:val="28"/>
        </w:rPr>
        <w:t>лассификация, о</w:t>
      </w:r>
      <w:r w:rsidRPr="00FC736A">
        <w:rPr>
          <w:spacing w:val="11"/>
          <w:sz w:val="28"/>
          <w:szCs w:val="28"/>
        </w:rPr>
        <w:t xml:space="preserve">сновные неврологические синдромы при опухолевом поражении спинного мозга и его оболочек (синдром поперечного поражения спинного мозга, </w:t>
      </w:r>
      <w:proofErr w:type="spellStart"/>
      <w:r w:rsidRPr="00FC736A">
        <w:rPr>
          <w:spacing w:val="11"/>
          <w:sz w:val="28"/>
          <w:szCs w:val="28"/>
        </w:rPr>
        <w:t>корешково</w:t>
      </w:r>
      <w:proofErr w:type="spellEnd"/>
      <w:r w:rsidRPr="00FC736A">
        <w:rPr>
          <w:spacing w:val="11"/>
          <w:sz w:val="28"/>
          <w:szCs w:val="28"/>
        </w:rPr>
        <w:t xml:space="preserve">-оболочечный синдром, нарушение проходимости спинального субарахноидального пространства). </w:t>
      </w:r>
    </w:p>
    <w:p w:rsidR="008F57C0" w:rsidRPr="00FC736A" w:rsidRDefault="008F57C0" w:rsidP="00FC736A">
      <w:pPr>
        <w:shd w:val="clear" w:color="auto" w:fill="FFFFFF"/>
        <w:ind w:firstLine="709"/>
        <w:jc w:val="both"/>
        <w:rPr>
          <w:spacing w:val="11"/>
          <w:sz w:val="28"/>
          <w:szCs w:val="28"/>
        </w:rPr>
      </w:pPr>
      <w:r>
        <w:rPr>
          <w:spacing w:val="11"/>
          <w:sz w:val="28"/>
          <w:szCs w:val="28"/>
        </w:rPr>
        <w:t>Клинические проявления</w:t>
      </w:r>
      <w:r w:rsidRPr="00FC736A">
        <w:rPr>
          <w:spacing w:val="11"/>
          <w:sz w:val="28"/>
          <w:szCs w:val="28"/>
        </w:rPr>
        <w:t xml:space="preserve"> и диагностика экстрамедуллярных и интрамедуллярных опухолей, опухолей конс</w:t>
      </w:r>
      <w:r>
        <w:rPr>
          <w:spacing w:val="11"/>
          <w:sz w:val="28"/>
          <w:szCs w:val="28"/>
        </w:rPr>
        <w:t>кого хвоста. Особенности клинических проявлений</w:t>
      </w:r>
      <w:r w:rsidRPr="00FC736A">
        <w:rPr>
          <w:spacing w:val="11"/>
          <w:sz w:val="28"/>
          <w:szCs w:val="28"/>
        </w:rPr>
        <w:t xml:space="preserve"> и диагностики метастатических поражений спинного мозга и его об</w:t>
      </w:r>
      <w:r>
        <w:rPr>
          <w:spacing w:val="11"/>
          <w:sz w:val="28"/>
          <w:szCs w:val="28"/>
        </w:rPr>
        <w:t>олочек. М</w:t>
      </w:r>
      <w:r w:rsidRPr="00FC736A">
        <w:rPr>
          <w:spacing w:val="11"/>
          <w:sz w:val="28"/>
          <w:szCs w:val="28"/>
        </w:rPr>
        <w:t xml:space="preserve">етоды инструментальной диагностики и план обследования </w:t>
      </w:r>
      <w:r>
        <w:rPr>
          <w:spacing w:val="11"/>
          <w:sz w:val="28"/>
          <w:szCs w:val="28"/>
        </w:rPr>
        <w:t>пациентов,</w:t>
      </w:r>
      <w:r w:rsidRPr="00FC736A">
        <w:rPr>
          <w:spacing w:val="11"/>
          <w:sz w:val="28"/>
          <w:szCs w:val="28"/>
        </w:rPr>
        <w:t xml:space="preserve"> </w:t>
      </w:r>
      <w:r>
        <w:rPr>
          <w:spacing w:val="11"/>
          <w:sz w:val="28"/>
          <w:szCs w:val="28"/>
        </w:rPr>
        <w:t>п</w:t>
      </w:r>
      <w:r w:rsidRPr="00FC736A">
        <w:rPr>
          <w:spacing w:val="11"/>
          <w:sz w:val="28"/>
          <w:szCs w:val="28"/>
        </w:rPr>
        <w:t>ринципы хирургического лечения.</w:t>
      </w:r>
    </w:p>
    <w:p w:rsidR="008F57C0" w:rsidRPr="00FC736A" w:rsidRDefault="008F57C0" w:rsidP="00FC736A">
      <w:pPr>
        <w:shd w:val="clear" w:color="auto" w:fill="FFFFFF"/>
        <w:ind w:right="11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3.6</w:t>
      </w:r>
      <w:r w:rsidRPr="00FC736A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Нейрохирургическое лечение сосудистых</w:t>
      </w:r>
      <w:r w:rsidRPr="00FC736A">
        <w:rPr>
          <w:b/>
          <w:bCs/>
          <w:sz w:val="28"/>
          <w:szCs w:val="28"/>
        </w:rPr>
        <w:t xml:space="preserve"> заболевани</w:t>
      </w:r>
      <w:r>
        <w:rPr>
          <w:b/>
          <w:bCs/>
          <w:sz w:val="28"/>
          <w:szCs w:val="28"/>
        </w:rPr>
        <w:t>й</w:t>
      </w:r>
      <w:r w:rsidRPr="00FC736A">
        <w:rPr>
          <w:b/>
          <w:bCs/>
          <w:sz w:val="28"/>
          <w:szCs w:val="28"/>
        </w:rPr>
        <w:t xml:space="preserve"> нервной системы</w:t>
      </w:r>
      <w:bookmarkStart w:id="3" w:name="_GoBack"/>
      <w:bookmarkEnd w:id="3"/>
    </w:p>
    <w:p w:rsidR="008F57C0" w:rsidRPr="00FC736A" w:rsidRDefault="008F57C0" w:rsidP="00FC736A">
      <w:pPr>
        <w:shd w:val="clear" w:color="auto" w:fill="FFFFFF"/>
        <w:ind w:right="11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>Артериал</w:t>
      </w:r>
      <w:r>
        <w:rPr>
          <w:spacing w:val="11"/>
          <w:sz w:val="28"/>
          <w:szCs w:val="28"/>
        </w:rPr>
        <w:t>ьные аневризмы головного мозга:</w:t>
      </w:r>
      <w:r w:rsidRPr="00FC736A">
        <w:rPr>
          <w:spacing w:val="11"/>
          <w:sz w:val="28"/>
          <w:szCs w:val="28"/>
        </w:rPr>
        <w:t xml:space="preserve"> строение и локализация. Патогенез и особенности </w:t>
      </w:r>
      <w:r>
        <w:rPr>
          <w:spacing w:val="11"/>
          <w:sz w:val="28"/>
          <w:szCs w:val="28"/>
        </w:rPr>
        <w:t>клинических проявлений</w:t>
      </w:r>
      <w:r w:rsidRPr="00FC736A">
        <w:rPr>
          <w:spacing w:val="11"/>
          <w:sz w:val="28"/>
          <w:szCs w:val="28"/>
        </w:rPr>
        <w:t xml:space="preserve"> </w:t>
      </w:r>
      <w:proofErr w:type="spellStart"/>
      <w:r w:rsidRPr="00FC736A">
        <w:rPr>
          <w:spacing w:val="11"/>
          <w:sz w:val="28"/>
          <w:szCs w:val="28"/>
        </w:rPr>
        <w:t>догеморрагического</w:t>
      </w:r>
      <w:proofErr w:type="spellEnd"/>
      <w:r w:rsidRPr="00FC736A">
        <w:rPr>
          <w:spacing w:val="11"/>
          <w:sz w:val="28"/>
          <w:szCs w:val="28"/>
        </w:rPr>
        <w:t xml:space="preserve"> и </w:t>
      </w:r>
      <w:proofErr w:type="gramStart"/>
      <w:r w:rsidRPr="00FC736A">
        <w:rPr>
          <w:spacing w:val="11"/>
          <w:sz w:val="28"/>
          <w:szCs w:val="28"/>
        </w:rPr>
        <w:t>геморрагического</w:t>
      </w:r>
      <w:proofErr w:type="gramEnd"/>
      <w:r w:rsidRPr="00FC736A">
        <w:rPr>
          <w:spacing w:val="11"/>
          <w:sz w:val="28"/>
          <w:szCs w:val="28"/>
        </w:rPr>
        <w:t xml:space="preserve"> периодов. Инструментальные методы диагностики. Ведение </w:t>
      </w:r>
      <w:r>
        <w:rPr>
          <w:spacing w:val="11"/>
          <w:sz w:val="28"/>
          <w:szCs w:val="28"/>
        </w:rPr>
        <w:t>пациентов</w:t>
      </w:r>
      <w:r w:rsidRPr="00FC736A">
        <w:rPr>
          <w:spacing w:val="11"/>
          <w:sz w:val="28"/>
          <w:szCs w:val="28"/>
        </w:rPr>
        <w:t xml:space="preserve"> со спонтанным субарахноидальным кровоиз</w:t>
      </w:r>
      <w:r>
        <w:rPr>
          <w:spacing w:val="11"/>
          <w:sz w:val="28"/>
          <w:szCs w:val="28"/>
        </w:rPr>
        <w:t>лиянием. Клинические проявления, п</w:t>
      </w:r>
      <w:r w:rsidRPr="00FC736A">
        <w:rPr>
          <w:spacing w:val="11"/>
          <w:sz w:val="28"/>
          <w:szCs w:val="28"/>
        </w:rPr>
        <w:t xml:space="preserve">ринципы хирургического и консервативного лечения </w:t>
      </w:r>
      <w:proofErr w:type="gramStart"/>
      <w:r w:rsidRPr="00FC736A">
        <w:rPr>
          <w:spacing w:val="11"/>
          <w:sz w:val="28"/>
          <w:szCs w:val="28"/>
        </w:rPr>
        <w:t>постгеморрагической</w:t>
      </w:r>
      <w:proofErr w:type="gramEnd"/>
      <w:r w:rsidRPr="00FC736A">
        <w:rPr>
          <w:spacing w:val="11"/>
          <w:sz w:val="28"/>
          <w:szCs w:val="28"/>
        </w:rPr>
        <w:t xml:space="preserve"> </w:t>
      </w:r>
      <w:proofErr w:type="spellStart"/>
      <w:r w:rsidRPr="00FC736A">
        <w:rPr>
          <w:spacing w:val="11"/>
          <w:sz w:val="28"/>
          <w:szCs w:val="28"/>
        </w:rPr>
        <w:t>констриктивной</w:t>
      </w:r>
      <w:proofErr w:type="spellEnd"/>
      <w:r w:rsidRPr="00FC736A">
        <w:rPr>
          <w:spacing w:val="11"/>
          <w:sz w:val="28"/>
          <w:szCs w:val="28"/>
        </w:rPr>
        <w:t xml:space="preserve"> </w:t>
      </w:r>
      <w:proofErr w:type="spellStart"/>
      <w:r w:rsidRPr="00FC736A">
        <w:rPr>
          <w:spacing w:val="11"/>
          <w:sz w:val="28"/>
          <w:szCs w:val="28"/>
        </w:rPr>
        <w:t>ангиопатии</w:t>
      </w:r>
      <w:proofErr w:type="spellEnd"/>
      <w:r w:rsidRPr="00FC736A">
        <w:rPr>
          <w:spacing w:val="11"/>
          <w:sz w:val="28"/>
          <w:szCs w:val="28"/>
        </w:rPr>
        <w:t xml:space="preserve"> (артериального спазма). </w:t>
      </w:r>
      <w:proofErr w:type="gramStart"/>
      <w:r w:rsidRPr="00FC736A">
        <w:rPr>
          <w:spacing w:val="11"/>
          <w:sz w:val="28"/>
          <w:szCs w:val="28"/>
        </w:rPr>
        <w:t>Артерио-венозные</w:t>
      </w:r>
      <w:proofErr w:type="gramEnd"/>
      <w:r w:rsidRPr="00FC736A">
        <w:rPr>
          <w:spacing w:val="11"/>
          <w:sz w:val="28"/>
          <w:szCs w:val="28"/>
        </w:rPr>
        <w:t xml:space="preserve"> аневризмы</w:t>
      </w:r>
      <w:r>
        <w:rPr>
          <w:spacing w:val="11"/>
          <w:sz w:val="28"/>
          <w:szCs w:val="28"/>
        </w:rPr>
        <w:t xml:space="preserve"> </w:t>
      </w:r>
      <w:r w:rsidRPr="006635C0">
        <w:rPr>
          <w:spacing w:val="7"/>
          <w:sz w:val="28"/>
          <w:szCs w:val="28"/>
        </w:rPr>
        <w:t>(</w:t>
      </w:r>
      <w:proofErr w:type="spellStart"/>
      <w:r w:rsidRPr="006635C0">
        <w:rPr>
          <w:spacing w:val="7"/>
          <w:sz w:val="28"/>
          <w:szCs w:val="28"/>
        </w:rPr>
        <w:t>мальформации</w:t>
      </w:r>
      <w:proofErr w:type="spellEnd"/>
      <w:r w:rsidRPr="006635C0">
        <w:rPr>
          <w:spacing w:val="7"/>
          <w:sz w:val="28"/>
          <w:szCs w:val="28"/>
        </w:rPr>
        <w:t>)</w:t>
      </w:r>
      <w:r>
        <w:rPr>
          <w:spacing w:val="7"/>
          <w:sz w:val="28"/>
          <w:szCs w:val="28"/>
        </w:rPr>
        <w:t>:</w:t>
      </w:r>
      <w:r w:rsidRPr="00FC736A">
        <w:rPr>
          <w:spacing w:val="11"/>
          <w:sz w:val="28"/>
          <w:szCs w:val="28"/>
        </w:rPr>
        <w:t xml:space="preserve"> патофизиологическая сущность, клинические проявления и диагностика.</w:t>
      </w:r>
      <w:r>
        <w:rPr>
          <w:spacing w:val="11"/>
          <w:sz w:val="28"/>
          <w:szCs w:val="28"/>
        </w:rPr>
        <w:t xml:space="preserve"> Каротидно-кавернозные соустья:</w:t>
      </w:r>
      <w:r w:rsidRPr="00FC736A">
        <w:rPr>
          <w:spacing w:val="11"/>
          <w:sz w:val="28"/>
          <w:szCs w:val="28"/>
        </w:rPr>
        <w:t xml:space="preserve"> этиология, основные клини</w:t>
      </w:r>
      <w:r>
        <w:rPr>
          <w:spacing w:val="11"/>
          <w:sz w:val="28"/>
          <w:szCs w:val="28"/>
        </w:rPr>
        <w:t>ческие проявления, диагностика, п</w:t>
      </w:r>
      <w:r w:rsidRPr="00FC736A">
        <w:rPr>
          <w:spacing w:val="11"/>
          <w:sz w:val="28"/>
          <w:szCs w:val="28"/>
        </w:rPr>
        <w:t xml:space="preserve">ринципы хирургического лечения. </w:t>
      </w:r>
      <w:proofErr w:type="spellStart"/>
      <w:r w:rsidRPr="00FC736A">
        <w:rPr>
          <w:spacing w:val="11"/>
          <w:sz w:val="28"/>
          <w:szCs w:val="28"/>
        </w:rPr>
        <w:t>Окклюзирующие</w:t>
      </w:r>
      <w:proofErr w:type="spellEnd"/>
      <w:r w:rsidRPr="00FC736A">
        <w:rPr>
          <w:spacing w:val="11"/>
          <w:sz w:val="28"/>
          <w:szCs w:val="28"/>
        </w:rPr>
        <w:t xml:space="preserve"> процессы магистральных сосудов головного мозга: показания и технологии хирургического лечения. </w:t>
      </w:r>
    </w:p>
    <w:p w:rsidR="008F57C0" w:rsidRPr="00FC736A" w:rsidRDefault="008F57C0" w:rsidP="00FC736A">
      <w:pPr>
        <w:shd w:val="clear" w:color="auto" w:fill="FFFFFF"/>
        <w:spacing w:before="43"/>
        <w:ind w:right="11" w:firstLine="709"/>
        <w:jc w:val="both"/>
        <w:rPr>
          <w:spacing w:val="11"/>
          <w:sz w:val="28"/>
          <w:szCs w:val="28"/>
        </w:rPr>
      </w:pPr>
      <w:r w:rsidRPr="00FC736A">
        <w:rPr>
          <w:spacing w:val="11"/>
          <w:sz w:val="28"/>
          <w:szCs w:val="28"/>
        </w:rPr>
        <w:t>Хирургическое лечение внутримозговых кровоизлияний. Показания и противопоказания к выполнению открытого нейрохирургического вмешательства и эндоскопических операций.</w:t>
      </w:r>
    </w:p>
    <w:p w:rsidR="008F57C0" w:rsidRDefault="008F57C0" w:rsidP="00352A6A">
      <w:pPr>
        <w:pStyle w:val="a5"/>
        <w:spacing w:before="360" w:after="240"/>
        <w:jc w:val="center"/>
        <w:rPr>
          <w:rFonts w:ascii="Times New Roman" w:hAnsi="Times New Roman" w:cs="Times New Roman"/>
          <w:b/>
          <w:bCs/>
          <w:caps/>
          <w:spacing w:val="6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60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caps/>
          <w:spacing w:val="60"/>
          <w:sz w:val="28"/>
          <w:szCs w:val="28"/>
        </w:rPr>
        <w:lastRenderedPageBreak/>
        <w:t>Информационно-методическая часть</w:t>
      </w:r>
    </w:p>
    <w:p w:rsidR="008F57C0" w:rsidRPr="002826E8" w:rsidRDefault="008F57C0" w:rsidP="00352A6A">
      <w:pPr>
        <w:pStyle w:val="a5"/>
        <w:spacing w:before="360" w:after="240"/>
        <w:jc w:val="center"/>
        <w:rPr>
          <w:rFonts w:ascii="Times New Roman" w:hAnsi="Times New Roman" w:cs="Times New Roman"/>
          <w:b/>
          <w:bCs/>
          <w:smallCaps/>
          <w:spacing w:val="60"/>
          <w:sz w:val="28"/>
          <w:szCs w:val="28"/>
        </w:rPr>
      </w:pPr>
      <w:r>
        <w:rPr>
          <w:rFonts w:ascii="Times New Roman" w:hAnsi="Times New Roman" w:cs="Times New Roman"/>
          <w:b/>
          <w:bCs/>
          <w:smallCaps/>
          <w:spacing w:val="60"/>
          <w:sz w:val="28"/>
          <w:szCs w:val="28"/>
        </w:rPr>
        <w:t>Литература</w:t>
      </w:r>
    </w:p>
    <w:p w:rsidR="008F57C0" w:rsidRDefault="008F57C0" w:rsidP="00A34685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5D2">
        <w:rPr>
          <w:rFonts w:ascii="Times New Roman" w:hAnsi="Times New Roman" w:cs="Times New Roman"/>
          <w:b/>
          <w:bCs/>
          <w:sz w:val="28"/>
          <w:szCs w:val="28"/>
        </w:rPr>
        <w:t>Основная:</w:t>
      </w:r>
    </w:p>
    <w:p w:rsidR="008F57C0" w:rsidRPr="00DA3D3E" w:rsidRDefault="008F57C0" w:rsidP="00A3468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DA2">
        <w:rPr>
          <w:rFonts w:ascii="Times New Roman" w:hAnsi="Times New Roman" w:cs="Times New Roman"/>
          <w:sz w:val="28"/>
          <w:szCs w:val="28"/>
        </w:rPr>
        <w:t xml:space="preserve">1. </w:t>
      </w:r>
      <w:r w:rsidRPr="00823DA2">
        <w:rPr>
          <w:rFonts w:ascii="Times New Roman" w:hAnsi="Times New Roman" w:cs="Times New Roman"/>
          <w:i/>
          <w:iCs/>
          <w:sz w:val="28"/>
          <w:szCs w:val="28"/>
        </w:rPr>
        <w:t>Федулов</w:t>
      </w:r>
      <w:r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823DA2">
        <w:rPr>
          <w:rFonts w:ascii="Times New Roman" w:hAnsi="Times New Roman" w:cs="Times New Roman"/>
          <w:i/>
          <w:iCs/>
          <w:sz w:val="28"/>
          <w:szCs w:val="28"/>
        </w:rPr>
        <w:t xml:space="preserve"> А.С., </w:t>
      </w:r>
      <w:proofErr w:type="spellStart"/>
      <w:r w:rsidRPr="003B2C1E">
        <w:rPr>
          <w:rFonts w:ascii="Times New Roman" w:hAnsi="Times New Roman" w:cs="Times New Roman"/>
          <w:sz w:val="28"/>
          <w:szCs w:val="28"/>
        </w:rPr>
        <w:t>Нургужаев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3B2C1E">
        <w:rPr>
          <w:rFonts w:ascii="Times New Roman" w:hAnsi="Times New Roman" w:cs="Times New Roman"/>
          <w:sz w:val="28"/>
          <w:szCs w:val="28"/>
        </w:rPr>
        <w:t xml:space="preserve"> Е.С.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DA2">
        <w:rPr>
          <w:rFonts w:ascii="Times New Roman" w:hAnsi="Times New Roman" w:cs="Times New Roman"/>
          <w:sz w:val="28"/>
          <w:szCs w:val="28"/>
        </w:rPr>
        <w:t>Неврология и нейрохирургия. Т.1</w:t>
      </w:r>
      <w:r>
        <w:rPr>
          <w:rFonts w:ascii="Times New Roman" w:hAnsi="Times New Roman" w:cs="Times New Roman"/>
          <w:sz w:val="28"/>
          <w:szCs w:val="28"/>
        </w:rPr>
        <w:t>. Минск</w:t>
      </w:r>
      <w:r w:rsidRPr="00DA3D3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«Новое знание», 2015. 304 с.</w:t>
      </w:r>
    </w:p>
    <w:p w:rsidR="008F57C0" w:rsidRPr="00A16098" w:rsidRDefault="008F57C0" w:rsidP="00797B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97BF2">
        <w:rPr>
          <w:sz w:val="28"/>
          <w:szCs w:val="28"/>
        </w:rPr>
        <w:t>.</w:t>
      </w:r>
      <w:r w:rsidRPr="00A16098">
        <w:rPr>
          <w:sz w:val="28"/>
          <w:szCs w:val="28"/>
        </w:rPr>
        <w:t xml:space="preserve"> </w:t>
      </w:r>
      <w:r w:rsidRPr="00A16098">
        <w:rPr>
          <w:i/>
          <w:iCs/>
          <w:sz w:val="28"/>
          <w:szCs w:val="28"/>
        </w:rPr>
        <w:t>Гусев</w:t>
      </w:r>
      <w:r>
        <w:rPr>
          <w:i/>
          <w:iCs/>
          <w:sz w:val="28"/>
          <w:szCs w:val="28"/>
        </w:rPr>
        <w:t>,</w:t>
      </w:r>
      <w:r w:rsidRPr="00A16098">
        <w:rPr>
          <w:i/>
          <w:iCs/>
          <w:sz w:val="28"/>
          <w:szCs w:val="28"/>
        </w:rPr>
        <w:t xml:space="preserve"> Е.И</w:t>
      </w:r>
      <w:r w:rsidRPr="002B1E25">
        <w:rPr>
          <w:sz w:val="28"/>
          <w:szCs w:val="28"/>
        </w:rPr>
        <w:t>.</w:t>
      </w:r>
      <w:r>
        <w:rPr>
          <w:sz w:val="28"/>
          <w:szCs w:val="28"/>
        </w:rPr>
        <w:t xml:space="preserve"> Неврология и нейрохирургия. Т.1 / </w:t>
      </w:r>
      <w:proofErr w:type="spellStart"/>
      <w:r>
        <w:rPr>
          <w:sz w:val="28"/>
          <w:szCs w:val="28"/>
        </w:rPr>
        <w:t>Е.И.Гусев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А.Н.</w:t>
      </w:r>
      <w:proofErr w:type="gramStart"/>
      <w:r>
        <w:rPr>
          <w:sz w:val="28"/>
          <w:szCs w:val="28"/>
        </w:rPr>
        <w:t>Коновалов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В.И.</w:t>
      </w:r>
      <w:r w:rsidRPr="00A16098">
        <w:rPr>
          <w:sz w:val="28"/>
          <w:szCs w:val="28"/>
        </w:rPr>
        <w:t>Скворцова</w:t>
      </w:r>
      <w:proofErr w:type="spellEnd"/>
      <w:r w:rsidRPr="00A16098">
        <w:rPr>
          <w:sz w:val="28"/>
          <w:szCs w:val="28"/>
        </w:rPr>
        <w:t>. Москва</w:t>
      </w:r>
      <w:r>
        <w:rPr>
          <w:sz w:val="28"/>
          <w:szCs w:val="28"/>
        </w:rPr>
        <w:t>: Издательская группа «ГЭОТАР-</w:t>
      </w:r>
      <w:r w:rsidRPr="00A16098">
        <w:rPr>
          <w:sz w:val="28"/>
          <w:szCs w:val="28"/>
        </w:rPr>
        <w:t>Медиа», 2007. 612</w:t>
      </w:r>
      <w:r>
        <w:rPr>
          <w:sz w:val="28"/>
          <w:szCs w:val="28"/>
        </w:rPr>
        <w:t xml:space="preserve"> </w:t>
      </w:r>
      <w:r w:rsidRPr="00A16098">
        <w:rPr>
          <w:sz w:val="28"/>
          <w:szCs w:val="28"/>
        </w:rPr>
        <w:t xml:space="preserve">с. </w:t>
      </w:r>
    </w:p>
    <w:p w:rsidR="008F57C0" w:rsidRPr="00A16098" w:rsidRDefault="008F57C0" w:rsidP="00797B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97BF2">
        <w:rPr>
          <w:sz w:val="28"/>
          <w:szCs w:val="28"/>
        </w:rPr>
        <w:t>.</w:t>
      </w:r>
      <w:r w:rsidRPr="00A16098">
        <w:rPr>
          <w:sz w:val="28"/>
          <w:szCs w:val="28"/>
        </w:rPr>
        <w:t xml:space="preserve"> </w:t>
      </w:r>
      <w:r w:rsidRPr="00A16098">
        <w:rPr>
          <w:i/>
          <w:iCs/>
          <w:sz w:val="28"/>
          <w:szCs w:val="28"/>
        </w:rPr>
        <w:t>Гусев</w:t>
      </w:r>
      <w:r>
        <w:rPr>
          <w:i/>
          <w:iCs/>
          <w:sz w:val="28"/>
          <w:szCs w:val="28"/>
        </w:rPr>
        <w:t>, Е.И.</w:t>
      </w:r>
      <w:r w:rsidRPr="00A16098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Неврология и нейрохирургия Т.2 / </w:t>
      </w:r>
      <w:proofErr w:type="spellStart"/>
      <w:r>
        <w:rPr>
          <w:sz w:val="28"/>
          <w:szCs w:val="28"/>
        </w:rPr>
        <w:t>Е.И.</w:t>
      </w:r>
      <w:r w:rsidRPr="00A16098">
        <w:rPr>
          <w:sz w:val="28"/>
          <w:szCs w:val="28"/>
        </w:rPr>
        <w:t>Гу</w:t>
      </w:r>
      <w:r>
        <w:rPr>
          <w:sz w:val="28"/>
          <w:szCs w:val="28"/>
        </w:rPr>
        <w:t>сев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А.Н.</w:t>
      </w:r>
      <w:proofErr w:type="gramStart"/>
      <w:r>
        <w:rPr>
          <w:sz w:val="28"/>
          <w:szCs w:val="28"/>
        </w:rPr>
        <w:t>Коновалов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В.И.</w:t>
      </w:r>
      <w:r w:rsidRPr="00A16098">
        <w:rPr>
          <w:sz w:val="28"/>
          <w:szCs w:val="28"/>
        </w:rPr>
        <w:t>Скворцова</w:t>
      </w:r>
      <w:proofErr w:type="spellEnd"/>
      <w:r w:rsidRPr="00A16098">
        <w:rPr>
          <w:sz w:val="28"/>
          <w:szCs w:val="28"/>
        </w:rPr>
        <w:t>. Моск</w:t>
      </w:r>
      <w:r>
        <w:rPr>
          <w:sz w:val="28"/>
          <w:szCs w:val="28"/>
        </w:rPr>
        <w:t>ва: Издательская группа «ГЭОТАР-</w:t>
      </w:r>
      <w:r w:rsidRPr="00A16098">
        <w:rPr>
          <w:sz w:val="28"/>
          <w:szCs w:val="28"/>
        </w:rPr>
        <w:t>Медиа», 2009. 419</w:t>
      </w:r>
      <w:r>
        <w:rPr>
          <w:sz w:val="28"/>
          <w:szCs w:val="28"/>
        </w:rPr>
        <w:t xml:space="preserve"> </w:t>
      </w:r>
      <w:r w:rsidRPr="00A16098">
        <w:rPr>
          <w:sz w:val="28"/>
          <w:szCs w:val="28"/>
        </w:rPr>
        <w:t xml:space="preserve">с. </w:t>
      </w:r>
    </w:p>
    <w:p w:rsidR="008F57C0" w:rsidRPr="00A16098" w:rsidRDefault="008F57C0" w:rsidP="00797B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97BF2">
        <w:rPr>
          <w:sz w:val="28"/>
          <w:szCs w:val="28"/>
        </w:rPr>
        <w:t>.</w:t>
      </w:r>
      <w:r w:rsidRPr="00A16098">
        <w:rPr>
          <w:sz w:val="28"/>
          <w:szCs w:val="28"/>
        </w:rPr>
        <w:t xml:space="preserve"> </w:t>
      </w:r>
      <w:r w:rsidRPr="00A16098">
        <w:rPr>
          <w:i/>
          <w:iCs/>
          <w:sz w:val="28"/>
          <w:szCs w:val="28"/>
        </w:rPr>
        <w:t>Герасимова, М.М.</w:t>
      </w:r>
      <w:r>
        <w:rPr>
          <w:sz w:val="28"/>
          <w:szCs w:val="28"/>
        </w:rPr>
        <w:t xml:space="preserve"> Нервные болезни </w:t>
      </w:r>
      <w:r w:rsidRPr="00A16098">
        <w:rPr>
          <w:sz w:val="28"/>
          <w:szCs w:val="28"/>
        </w:rPr>
        <w:t xml:space="preserve">/ </w:t>
      </w:r>
      <w:proofErr w:type="spellStart"/>
      <w:r w:rsidRPr="00A16098">
        <w:rPr>
          <w:sz w:val="28"/>
          <w:szCs w:val="28"/>
        </w:rPr>
        <w:t>М.М.Герасимова</w:t>
      </w:r>
      <w:proofErr w:type="spellEnd"/>
      <w:r w:rsidRPr="00A16098">
        <w:rPr>
          <w:sz w:val="28"/>
          <w:szCs w:val="28"/>
        </w:rPr>
        <w:t>. Тверь-Москва, 2003. 512</w:t>
      </w:r>
      <w:r>
        <w:rPr>
          <w:sz w:val="28"/>
          <w:szCs w:val="28"/>
        </w:rPr>
        <w:t xml:space="preserve"> </w:t>
      </w:r>
      <w:r w:rsidRPr="00A16098">
        <w:rPr>
          <w:sz w:val="28"/>
          <w:szCs w:val="28"/>
        </w:rPr>
        <w:t>с.</w:t>
      </w:r>
    </w:p>
    <w:p w:rsidR="008F57C0" w:rsidRPr="00A16098" w:rsidRDefault="008F57C0" w:rsidP="00797BF2">
      <w:pPr>
        <w:ind w:firstLine="720"/>
        <w:jc w:val="both"/>
        <w:rPr>
          <w:spacing w:val="5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Pr="00797BF2">
        <w:rPr>
          <w:spacing w:val="1"/>
          <w:sz w:val="28"/>
          <w:szCs w:val="28"/>
        </w:rPr>
        <w:t>.</w:t>
      </w:r>
      <w:r w:rsidRPr="00A16098">
        <w:rPr>
          <w:spacing w:val="1"/>
          <w:sz w:val="28"/>
          <w:szCs w:val="28"/>
        </w:rPr>
        <w:t xml:space="preserve"> </w:t>
      </w:r>
      <w:proofErr w:type="spellStart"/>
      <w:r w:rsidRPr="00A16098">
        <w:rPr>
          <w:i/>
          <w:iCs/>
          <w:spacing w:val="1"/>
          <w:sz w:val="28"/>
          <w:szCs w:val="28"/>
        </w:rPr>
        <w:t>Яхно</w:t>
      </w:r>
      <w:proofErr w:type="spellEnd"/>
      <w:r>
        <w:rPr>
          <w:i/>
          <w:iCs/>
          <w:spacing w:val="1"/>
          <w:sz w:val="28"/>
          <w:szCs w:val="28"/>
        </w:rPr>
        <w:t>,</w:t>
      </w:r>
      <w:r w:rsidRPr="00A16098">
        <w:rPr>
          <w:i/>
          <w:iCs/>
          <w:spacing w:val="1"/>
          <w:sz w:val="28"/>
          <w:szCs w:val="28"/>
        </w:rPr>
        <w:t xml:space="preserve"> Н.Н., </w:t>
      </w:r>
      <w:r w:rsidRPr="002B1E25">
        <w:rPr>
          <w:spacing w:val="1"/>
          <w:sz w:val="28"/>
          <w:szCs w:val="28"/>
        </w:rPr>
        <w:t>Парфенов</w:t>
      </w:r>
      <w:r>
        <w:rPr>
          <w:spacing w:val="1"/>
          <w:sz w:val="28"/>
          <w:szCs w:val="28"/>
        </w:rPr>
        <w:t>,</w:t>
      </w:r>
      <w:r w:rsidRPr="002B1E25">
        <w:rPr>
          <w:spacing w:val="1"/>
          <w:sz w:val="28"/>
          <w:szCs w:val="28"/>
        </w:rPr>
        <w:t xml:space="preserve"> В.А.</w:t>
      </w:r>
      <w:r>
        <w:rPr>
          <w:spacing w:val="1"/>
          <w:sz w:val="28"/>
          <w:szCs w:val="28"/>
        </w:rPr>
        <w:t xml:space="preserve"> Общая неврология:</w:t>
      </w:r>
      <w:r w:rsidRPr="00A16098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</w:t>
      </w:r>
      <w:r w:rsidRPr="00A16098">
        <w:rPr>
          <w:spacing w:val="1"/>
          <w:sz w:val="28"/>
          <w:szCs w:val="28"/>
        </w:rPr>
        <w:t>чебное пособие для студентов мед</w:t>
      </w:r>
      <w:r>
        <w:rPr>
          <w:spacing w:val="1"/>
          <w:sz w:val="28"/>
          <w:szCs w:val="28"/>
        </w:rPr>
        <w:t xml:space="preserve">ицинских вузов / </w:t>
      </w:r>
      <w:proofErr w:type="spellStart"/>
      <w:r>
        <w:rPr>
          <w:spacing w:val="1"/>
          <w:sz w:val="28"/>
          <w:szCs w:val="28"/>
        </w:rPr>
        <w:t>Н.Н.</w:t>
      </w:r>
      <w:r w:rsidRPr="00A16098">
        <w:rPr>
          <w:spacing w:val="1"/>
          <w:sz w:val="28"/>
          <w:szCs w:val="28"/>
        </w:rPr>
        <w:t>Яхно</w:t>
      </w:r>
      <w:proofErr w:type="spellEnd"/>
      <w:r w:rsidRPr="00A16098">
        <w:rPr>
          <w:spacing w:val="1"/>
          <w:sz w:val="28"/>
          <w:szCs w:val="28"/>
        </w:rPr>
        <w:t xml:space="preserve">, </w:t>
      </w:r>
      <w:proofErr w:type="spellStart"/>
      <w:r w:rsidRPr="00A16098">
        <w:rPr>
          <w:spacing w:val="1"/>
          <w:sz w:val="28"/>
          <w:szCs w:val="28"/>
        </w:rPr>
        <w:t>В.А.Парфенов</w:t>
      </w:r>
      <w:proofErr w:type="spellEnd"/>
      <w:r w:rsidRPr="00A16098">
        <w:rPr>
          <w:spacing w:val="1"/>
          <w:sz w:val="28"/>
          <w:szCs w:val="28"/>
        </w:rPr>
        <w:t>. Москва: Медицин</w:t>
      </w:r>
      <w:r>
        <w:rPr>
          <w:spacing w:val="1"/>
          <w:sz w:val="28"/>
          <w:szCs w:val="28"/>
        </w:rPr>
        <w:t xml:space="preserve">ское информационное агентство, </w:t>
      </w:r>
      <w:r w:rsidRPr="00A16098">
        <w:rPr>
          <w:spacing w:val="1"/>
          <w:sz w:val="28"/>
          <w:szCs w:val="28"/>
        </w:rPr>
        <w:t>2006. 199</w:t>
      </w:r>
      <w:r>
        <w:rPr>
          <w:spacing w:val="1"/>
          <w:sz w:val="28"/>
          <w:szCs w:val="28"/>
        </w:rPr>
        <w:t xml:space="preserve"> </w:t>
      </w:r>
      <w:r w:rsidRPr="00A16098">
        <w:rPr>
          <w:spacing w:val="1"/>
          <w:sz w:val="28"/>
          <w:szCs w:val="28"/>
        </w:rPr>
        <w:t>с.</w:t>
      </w:r>
    </w:p>
    <w:p w:rsidR="008F57C0" w:rsidRDefault="008F57C0" w:rsidP="00797BF2">
      <w:pPr>
        <w:ind w:firstLine="720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Pr="00797BF2">
        <w:rPr>
          <w:spacing w:val="1"/>
          <w:sz w:val="28"/>
          <w:szCs w:val="28"/>
        </w:rPr>
        <w:t>.</w:t>
      </w:r>
      <w:r w:rsidRPr="00A16098">
        <w:rPr>
          <w:spacing w:val="1"/>
          <w:sz w:val="28"/>
          <w:szCs w:val="28"/>
        </w:rPr>
        <w:t xml:space="preserve"> </w:t>
      </w:r>
      <w:proofErr w:type="spellStart"/>
      <w:r w:rsidRPr="00A16098">
        <w:rPr>
          <w:i/>
          <w:iCs/>
          <w:spacing w:val="1"/>
          <w:sz w:val="28"/>
          <w:szCs w:val="28"/>
        </w:rPr>
        <w:t>Яхно</w:t>
      </w:r>
      <w:proofErr w:type="spellEnd"/>
      <w:r>
        <w:rPr>
          <w:i/>
          <w:iCs/>
          <w:spacing w:val="1"/>
          <w:sz w:val="28"/>
          <w:szCs w:val="28"/>
        </w:rPr>
        <w:t>,</w:t>
      </w:r>
      <w:r w:rsidRPr="00A16098">
        <w:rPr>
          <w:i/>
          <w:iCs/>
          <w:spacing w:val="1"/>
          <w:sz w:val="28"/>
          <w:szCs w:val="28"/>
        </w:rPr>
        <w:t xml:space="preserve"> Н.Н., </w:t>
      </w:r>
      <w:r w:rsidRPr="002B1E25">
        <w:rPr>
          <w:spacing w:val="1"/>
          <w:sz w:val="28"/>
          <w:szCs w:val="28"/>
        </w:rPr>
        <w:t>Парфенов</w:t>
      </w:r>
      <w:r>
        <w:rPr>
          <w:spacing w:val="1"/>
          <w:sz w:val="28"/>
          <w:szCs w:val="28"/>
        </w:rPr>
        <w:t>,</w:t>
      </w:r>
      <w:r w:rsidRPr="002B1E25">
        <w:rPr>
          <w:spacing w:val="1"/>
          <w:sz w:val="28"/>
          <w:szCs w:val="28"/>
        </w:rPr>
        <w:t xml:space="preserve"> В.А</w:t>
      </w:r>
      <w:r w:rsidRPr="00A16098">
        <w:rPr>
          <w:i/>
          <w:iCs/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Частная неврология:</w:t>
      </w:r>
      <w:r w:rsidRPr="00A16098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</w:t>
      </w:r>
      <w:r w:rsidRPr="00A16098">
        <w:rPr>
          <w:spacing w:val="1"/>
          <w:sz w:val="28"/>
          <w:szCs w:val="28"/>
        </w:rPr>
        <w:t xml:space="preserve">чебное пособие </w:t>
      </w:r>
      <w:r>
        <w:rPr>
          <w:spacing w:val="1"/>
          <w:sz w:val="28"/>
          <w:szCs w:val="28"/>
        </w:rPr>
        <w:t xml:space="preserve">для студентов медицинских вузов / </w:t>
      </w:r>
      <w:proofErr w:type="spellStart"/>
      <w:r>
        <w:rPr>
          <w:spacing w:val="1"/>
          <w:sz w:val="28"/>
          <w:szCs w:val="28"/>
        </w:rPr>
        <w:t>Н.Н.</w:t>
      </w:r>
      <w:r w:rsidRPr="00A16098">
        <w:rPr>
          <w:spacing w:val="1"/>
          <w:sz w:val="28"/>
          <w:szCs w:val="28"/>
        </w:rPr>
        <w:t>Яхно</w:t>
      </w:r>
      <w:proofErr w:type="spellEnd"/>
      <w:r w:rsidRPr="00A16098">
        <w:rPr>
          <w:spacing w:val="1"/>
          <w:sz w:val="28"/>
          <w:szCs w:val="28"/>
        </w:rPr>
        <w:t xml:space="preserve">, </w:t>
      </w:r>
      <w:proofErr w:type="spellStart"/>
      <w:r w:rsidRPr="00A16098">
        <w:rPr>
          <w:spacing w:val="1"/>
          <w:sz w:val="28"/>
          <w:szCs w:val="28"/>
        </w:rPr>
        <w:t>В.А.Парфенов</w:t>
      </w:r>
      <w:proofErr w:type="spellEnd"/>
      <w:r w:rsidRPr="00A16098">
        <w:rPr>
          <w:spacing w:val="1"/>
          <w:sz w:val="28"/>
          <w:szCs w:val="28"/>
        </w:rPr>
        <w:t>. Москва: Медицинское информа</w:t>
      </w:r>
      <w:r>
        <w:rPr>
          <w:spacing w:val="1"/>
          <w:sz w:val="28"/>
          <w:szCs w:val="28"/>
        </w:rPr>
        <w:t xml:space="preserve">ционное агентство, </w:t>
      </w:r>
      <w:r w:rsidRPr="00A16098">
        <w:rPr>
          <w:spacing w:val="1"/>
          <w:sz w:val="28"/>
          <w:szCs w:val="28"/>
        </w:rPr>
        <w:t>2006. 186с.</w:t>
      </w:r>
    </w:p>
    <w:p w:rsidR="008F57C0" w:rsidRPr="00A16098" w:rsidRDefault="008F57C0" w:rsidP="00797BF2">
      <w:pPr>
        <w:ind w:firstLine="720"/>
        <w:jc w:val="both"/>
        <w:rPr>
          <w:spacing w:val="5"/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A24A49">
        <w:rPr>
          <w:i/>
          <w:iCs/>
          <w:sz w:val="28"/>
          <w:szCs w:val="28"/>
        </w:rPr>
        <w:t>Латышева, В.Я.</w:t>
      </w:r>
      <w:r>
        <w:rPr>
          <w:sz w:val="28"/>
          <w:szCs w:val="28"/>
        </w:rPr>
        <w:t xml:space="preserve"> Неврология и нейрохирургия: учебное пособие /</w:t>
      </w:r>
      <w:r w:rsidRPr="007800E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В.Я.Латышева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Б.В.Дривотинов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М.В.Олизарович</w:t>
      </w:r>
      <w:proofErr w:type="spellEnd"/>
      <w:r>
        <w:rPr>
          <w:sz w:val="28"/>
          <w:szCs w:val="28"/>
        </w:rPr>
        <w:t>. Минск, 2013. 511 с.</w:t>
      </w:r>
    </w:p>
    <w:p w:rsidR="008F57C0" w:rsidRPr="00CF55E0" w:rsidRDefault="008F57C0" w:rsidP="00797BF2">
      <w:pPr>
        <w:ind w:firstLine="720"/>
        <w:jc w:val="both"/>
        <w:rPr>
          <w:spacing w:val="1"/>
          <w:sz w:val="28"/>
          <w:szCs w:val="28"/>
        </w:rPr>
      </w:pPr>
      <w:r>
        <w:rPr>
          <w:spacing w:val="2"/>
          <w:sz w:val="28"/>
          <w:szCs w:val="28"/>
        </w:rPr>
        <w:t>8</w:t>
      </w:r>
      <w:r w:rsidRPr="00797BF2">
        <w:rPr>
          <w:spacing w:val="2"/>
          <w:sz w:val="28"/>
          <w:szCs w:val="28"/>
        </w:rPr>
        <w:t>.</w:t>
      </w:r>
      <w:r w:rsidRPr="00CF55E0">
        <w:rPr>
          <w:b/>
          <w:bCs/>
          <w:spacing w:val="2"/>
          <w:sz w:val="28"/>
          <w:szCs w:val="28"/>
        </w:rPr>
        <w:t xml:space="preserve"> </w:t>
      </w:r>
      <w:r w:rsidRPr="00CF55E0">
        <w:rPr>
          <w:i/>
          <w:iCs/>
          <w:spacing w:val="1"/>
          <w:sz w:val="28"/>
          <w:szCs w:val="28"/>
        </w:rPr>
        <w:t>Петрухин, А.С</w:t>
      </w:r>
      <w:r w:rsidRPr="00CF55E0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 xml:space="preserve">Детская неврология: учебник: в двух томах / </w:t>
      </w:r>
      <w:proofErr w:type="spellStart"/>
      <w:r>
        <w:rPr>
          <w:spacing w:val="1"/>
          <w:sz w:val="28"/>
          <w:szCs w:val="28"/>
        </w:rPr>
        <w:t>А.С.Петрухин</w:t>
      </w:r>
      <w:proofErr w:type="spellEnd"/>
      <w:r>
        <w:rPr>
          <w:spacing w:val="1"/>
          <w:sz w:val="28"/>
          <w:szCs w:val="28"/>
        </w:rPr>
        <w:t xml:space="preserve">. </w:t>
      </w:r>
      <w:r w:rsidRPr="00CF55E0">
        <w:rPr>
          <w:spacing w:val="1"/>
          <w:sz w:val="28"/>
          <w:szCs w:val="28"/>
        </w:rPr>
        <w:t>М.:</w:t>
      </w:r>
      <w:r>
        <w:rPr>
          <w:spacing w:val="1"/>
          <w:sz w:val="28"/>
          <w:szCs w:val="28"/>
        </w:rPr>
        <w:t>ГЭОТАР-Медиа, 2009. Т.1. 272 с.</w:t>
      </w:r>
      <w:r w:rsidRPr="00CF55E0">
        <w:rPr>
          <w:color w:val="FF0000"/>
          <w:spacing w:val="5"/>
          <w:sz w:val="28"/>
          <w:szCs w:val="28"/>
        </w:rPr>
        <w:t xml:space="preserve"> </w:t>
      </w:r>
    </w:p>
    <w:p w:rsidR="008F57C0" w:rsidRPr="00CF55E0" w:rsidRDefault="008F57C0" w:rsidP="00797BF2">
      <w:pPr>
        <w:ind w:firstLine="720"/>
        <w:jc w:val="both"/>
        <w:rPr>
          <w:spacing w:val="1"/>
          <w:sz w:val="28"/>
          <w:szCs w:val="28"/>
        </w:rPr>
      </w:pPr>
      <w:r>
        <w:rPr>
          <w:spacing w:val="-7"/>
          <w:sz w:val="28"/>
          <w:szCs w:val="28"/>
        </w:rPr>
        <w:t>9</w:t>
      </w:r>
      <w:r w:rsidRPr="00797BF2">
        <w:rPr>
          <w:spacing w:val="-7"/>
          <w:sz w:val="28"/>
          <w:szCs w:val="28"/>
        </w:rPr>
        <w:t>.</w:t>
      </w:r>
      <w:r w:rsidRPr="00CF55E0">
        <w:rPr>
          <w:b/>
          <w:bCs/>
          <w:spacing w:val="-7"/>
          <w:sz w:val="28"/>
          <w:szCs w:val="28"/>
        </w:rPr>
        <w:t xml:space="preserve"> </w:t>
      </w:r>
      <w:r w:rsidRPr="00CF55E0">
        <w:rPr>
          <w:i/>
          <w:iCs/>
          <w:spacing w:val="1"/>
          <w:sz w:val="28"/>
          <w:szCs w:val="28"/>
        </w:rPr>
        <w:t>Петрухин, А.С</w:t>
      </w:r>
      <w:r w:rsidRPr="00CF55E0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 xml:space="preserve">Детская неврология: учебник: в двух томах / </w:t>
      </w:r>
      <w:proofErr w:type="spellStart"/>
      <w:r>
        <w:rPr>
          <w:spacing w:val="1"/>
          <w:sz w:val="28"/>
          <w:szCs w:val="28"/>
        </w:rPr>
        <w:t>А.С.Петрухин</w:t>
      </w:r>
      <w:proofErr w:type="spellEnd"/>
      <w:r>
        <w:rPr>
          <w:spacing w:val="1"/>
          <w:sz w:val="28"/>
          <w:szCs w:val="28"/>
        </w:rPr>
        <w:t xml:space="preserve">. </w:t>
      </w:r>
      <w:r w:rsidRPr="00CF55E0">
        <w:rPr>
          <w:spacing w:val="1"/>
          <w:sz w:val="28"/>
          <w:szCs w:val="28"/>
        </w:rPr>
        <w:t>М.:</w:t>
      </w:r>
      <w:r>
        <w:rPr>
          <w:spacing w:val="1"/>
          <w:sz w:val="28"/>
          <w:szCs w:val="28"/>
        </w:rPr>
        <w:t>ГЭОТАР-Медиа, 2009. Т.2. 560 с.</w:t>
      </w:r>
      <w:r w:rsidRPr="00CF55E0">
        <w:rPr>
          <w:color w:val="FF0000"/>
          <w:spacing w:val="5"/>
          <w:sz w:val="28"/>
          <w:szCs w:val="28"/>
        </w:rPr>
        <w:t xml:space="preserve"> </w:t>
      </w:r>
    </w:p>
    <w:p w:rsidR="008F57C0" w:rsidRPr="004520EB" w:rsidRDefault="008F57C0" w:rsidP="0079317F">
      <w:pPr>
        <w:pStyle w:val="cbab8b8b1cf2"/>
        <w:tabs>
          <w:tab w:val="left" w:pos="0"/>
          <w:tab w:val="left" w:pos="1080"/>
        </w:tabs>
        <w:spacing w:before="12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20EB">
        <w:rPr>
          <w:rFonts w:ascii="Times New Roman" w:hAnsi="Times New Roman" w:cs="Times New Roman"/>
          <w:b/>
          <w:bCs/>
          <w:sz w:val="28"/>
          <w:szCs w:val="28"/>
        </w:rPr>
        <w:t>Дополнительная:</w:t>
      </w:r>
    </w:p>
    <w:p w:rsidR="008F57C0" w:rsidRPr="004520EB" w:rsidRDefault="008F57C0" w:rsidP="00797BF2">
      <w:pPr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10</w:t>
      </w:r>
      <w:r w:rsidRPr="00797BF2">
        <w:rPr>
          <w:sz w:val="28"/>
          <w:szCs w:val="28"/>
        </w:rPr>
        <w:t>.</w:t>
      </w:r>
      <w:r w:rsidRPr="004520EB">
        <w:rPr>
          <w:sz w:val="28"/>
          <w:szCs w:val="28"/>
        </w:rPr>
        <w:t xml:space="preserve"> </w:t>
      </w:r>
      <w:r w:rsidRPr="004520EB">
        <w:rPr>
          <w:i/>
          <w:iCs/>
          <w:sz w:val="28"/>
          <w:szCs w:val="28"/>
        </w:rPr>
        <w:t>Болезни</w:t>
      </w:r>
      <w:r w:rsidRPr="004520EB">
        <w:rPr>
          <w:sz w:val="28"/>
          <w:szCs w:val="28"/>
        </w:rPr>
        <w:t xml:space="preserve"> нервной системы: </w:t>
      </w:r>
      <w:r w:rsidRPr="004520EB">
        <w:rPr>
          <w:spacing w:val="1"/>
          <w:sz w:val="28"/>
          <w:szCs w:val="28"/>
        </w:rPr>
        <w:t>руководство для врачей.</w:t>
      </w:r>
      <w:r w:rsidRPr="004520EB">
        <w:rPr>
          <w:spacing w:val="5"/>
          <w:sz w:val="28"/>
          <w:szCs w:val="28"/>
        </w:rPr>
        <w:t xml:space="preserve"> Т. 1</w:t>
      </w:r>
      <w:r>
        <w:rPr>
          <w:sz w:val="28"/>
          <w:szCs w:val="28"/>
        </w:rPr>
        <w:t xml:space="preserve"> /под редакцией </w:t>
      </w:r>
      <w:proofErr w:type="spellStart"/>
      <w:r>
        <w:rPr>
          <w:sz w:val="28"/>
          <w:szCs w:val="28"/>
        </w:rPr>
        <w:t>Н.Н.Яхно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Д.Р.</w:t>
      </w:r>
      <w:r w:rsidRPr="004520EB">
        <w:rPr>
          <w:sz w:val="28"/>
          <w:szCs w:val="28"/>
        </w:rPr>
        <w:t>Штульма</w:t>
      </w:r>
      <w:r w:rsidRPr="004520EB">
        <w:rPr>
          <w:spacing w:val="5"/>
          <w:sz w:val="28"/>
          <w:szCs w:val="28"/>
        </w:rPr>
        <w:t>на</w:t>
      </w:r>
      <w:proofErr w:type="spellEnd"/>
      <w:r w:rsidRPr="004520EB">
        <w:rPr>
          <w:spacing w:val="5"/>
          <w:sz w:val="28"/>
          <w:szCs w:val="28"/>
        </w:rPr>
        <w:t>. М.: Медицина, 2001. 744</w:t>
      </w:r>
      <w:r>
        <w:rPr>
          <w:spacing w:val="5"/>
          <w:sz w:val="28"/>
          <w:szCs w:val="28"/>
        </w:rPr>
        <w:t xml:space="preserve"> </w:t>
      </w:r>
      <w:r w:rsidRPr="004520EB">
        <w:rPr>
          <w:spacing w:val="5"/>
          <w:sz w:val="28"/>
          <w:szCs w:val="28"/>
        </w:rPr>
        <w:t>с.</w:t>
      </w:r>
    </w:p>
    <w:p w:rsidR="008F57C0" w:rsidRPr="004520EB" w:rsidRDefault="008F57C0" w:rsidP="00797BF2">
      <w:pPr>
        <w:ind w:firstLine="72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11</w:t>
      </w:r>
      <w:r w:rsidRPr="00797BF2">
        <w:rPr>
          <w:spacing w:val="5"/>
          <w:sz w:val="28"/>
          <w:szCs w:val="28"/>
        </w:rPr>
        <w:t>.</w:t>
      </w:r>
      <w:r w:rsidRPr="004520EB">
        <w:rPr>
          <w:spacing w:val="5"/>
          <w:sz w:val="28"/>
          <w:szCs w:val="28"/>
        </w:rPr>
        <w:t xml:space="preserve"> </w:t>
      </w:r>
      <w:r w:rsidRPr="004520EB">
        <w:rPr>
          <w:i/>
          <w:iCs/>
          <w:spacing w:val="5"/>
          <w:sz w:val="28"/>
          <w:szCs w:val="28"/>
        </w:rPr>
        <w:t>Болезни</w:t>
      </w:r>
      <w:r w:rsidRPr="004520EB">
        <w:rPr>
          <w:spacing w:val="5"/>
          <w:sz w:val="28"/>
          <w:szCs w:val="28"/>
        </w:rPr>
        <w:t xml:space="preserve"> нервной системы:</w:t>
      </w:r>
      <w:r w:rsidRPr="004520EB">
        <w:rPr>
          <w:spacing w:val="1"/>
          <w:sz w:val="28"/>
          <w:szCs w:val="28"/>
        </w:rPr>
        <w:t xml:space="preserve"> руководство для врачей.</w:t>
      </w:r>
      <w:r>
        <w:rPr>
          <w:spacing w:val="5"/>
          <w:sz w:val="28"/>
          <w:szCs w:val="28"/>
        </w:rPr>
        <w:t xml:space="preserve"> Т. 2 /под редакцией </w:t>
      </w:r>
      <w:proofErr w:type="spellStart"/>
      <w:r>
        <w:rPr>
          <w:spacing w:val="5"/>
          <w:sz w:val="28"/>
          <w:szCs w:val="28"/>
        </w:rPr>
        <w:t>Н.Н.</w:t>
      </w:r>
      <w:r w:rsidRPr="004520EB">
        <w:rPr>
          <w:spacing w:val="5"/>
          <w:sz w:val="28"/>
          <w:szCs w:val="28"/>
        </w:rPr>
        <w:t>Яхно</w:t>
      </w:r>
      <w:proofErr w:type="spellEnd"/>
      <w:r w:rsidRPr="004520EB">
        <w:rPr>
          <w:spacing w:val="5"/>
          <w:sz w:val="28"/>
          <w:szCs w:val="28"/>
        </w:rPr>
        <w:t xml:space="preserve">, </w:t>
      </w:r>
      <w:proofErr w:type="spellStart"/>
      <w:r w:rsidRPr="004520EB">
        <w:rPr>
          <w:spacing w:val="5"/>
          <w:sz w:val="28"/>
          <w:szCs w:val="28"/>
        </w:rPr>
        <w:t>Д.Р.</w:t>
      </w:r>
      <w:r>
        <w:rPr>
          <w:spacing w:val="5"/>
          <w:sz w:val="28"/>
          <w:szCs w:val="28"/>
        </w:rPr>
        <w:t>Штульмана</w:t>
      </w:r>
      <w:proofErr w:type="spellEnd"/>
      <w:r>
        <w:rPr>
          <w:spacing w:val="5"/>
          <w:sz w:val="28"/>
          <w:szCs w:val="28"/>
        </w:rPr>
        <w:t xml:space="preserve">. М.: Медицина, 2001. </w:t>
      </w:r>
      <w:r w:rsidRPr="004520EB">
        <w:rPr>
          <w:spacing w:val="5"/>
          <w:sz w:val="28"/>
          <w:szCs w:val="28"/>
        </w:rPr>
        <w:t>480</w:t>
      </w:r>
      <w:r>
        <w:rPr>
          <w:spacing w:val="5"/>
          <w:sz w:val="28"/>
          <w:szCs w:val="28"/>
        </w:rPr>
        <w:t xml:space="preserve"> </w:t>
      </w:r>
      <w:r w:rsidRPr="004520EB">
        <w:rPr>
          <w:spacing w:val="5"/>
          <w:sz w:val="28"/>
          <w:szCs w:val="28"/>
        </w:rPr>
        <w:t>с.</w:t>
      </w:r>
    </w:p>
    <w:p w:rsidR="008F57C0" w:rsidRPr="00863533" w:rsidRDefault="008F57C0" w:rsidP="00CD6B4C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4" w:name="_Toc402515623"/>
      <w:r w:rsidRPr="00863533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4"/>
    </w:p>
    <w:p w:rsidR="008F57C0" w:rsidRPr="00863533" w:rsidRDefault="008F57C0" w:rsidP="00CD6B4C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863533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863533">
        <w:rPr>
          <w:sz w:val="28"/>
          <w:szCs w:val="28"/>
        </w:rPr>
        <w:t>обучающимися</w:t>
      </w:r>
      <w:proofErr w:type="gramEnd"/>
      <w:r w:rsidRPr="00863533">
        <w:rPr>
          <w:sz w:val="28"/>
          <w:szCs w:val="28"/>
        </w:rPr>
        <w:t xml:space="preserve"> на:</w:t>
      </w:r>
    </w:p>
    <w:p w:rsidR="008F57C0" w:rsidRPr="00863533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63533">
        <w:rPr>
          <w:sz w:val="28"/>
          <w:szCs w:val="28"/>
        </w:rPr>
        <w:t>подготовку к лекциям, практическим занятиям;</w:t>
      </w:r>
    </w:p>
    <w:p w:rsidR="008F57C0" w:rsidRPr="00863533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63533">
        <w:rPr>
          <w:sz w:val="28"/>
          <w:szCs w:val="28"/>
        </w:rPr>
        <w:t>подготовку к зачетам и экзаменам по учебной дисциплине;</w:t>
      </w:r>
    </w:p>
    <w:p w:rsidR="008F57C0" w:rsidRPr="00863533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63533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8F57C0" w:rsidRPr="00863533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63533">
        <w:rPr>
          <w:sz w:val="28"/>
          <w:szCs w:val="28"/>
        </w:rPr>
        <w:t>изучение тем и проблем, не выносимых на лекции;</w:t>
      </w:r>
    </w:p>
    <w:p w:rsidR="008F57C0" w:rsidRPr="00863533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63533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клинических </w:t>
      </w:r>
      <w:r w:rsidRPr="00863533">
        <w:rPr>
          <w:sz w:val="28"/>
          <w:szCs w:val="28"/>
        </w:rPr>
        <w:t>задач;</w:t>
      </w:r>
    </w:p>
    <w:p w:rsidR="008F57C0" w:rsidRPr="00863533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63533">
        <w:rPr>
          <w:sz w:val="28"/>
          <w:szCs w:val="28"/>
        </w:rPr>
        <w:t>выполнение исследовательских и творческих заданий;</w:t>
      </w:r>
    </w:p>
    <w:p w:rsidR="008F57C0" w:rsidRPr="00863533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63533">
        <w:rPr>
          <w:sz w:val="28"/>
          <w:szCs w:val="28"/>
        </w:rPr>
        <w:lastRenderedPageBreak/>
        <w:t>подготовку тематических докладов, рефератов, презентаций;</w:t>
      </w:r>
    </w:p>
    <w:p w:rsidR="008F57C0" w:rsidRPr="00863533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63533">
        <w:rPr>
          <w:sz w:val="28"/>
          <w:szCs w:val="28"/>
        </w:rPr>
        <w:t>выполнение практических заданий;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конспектирование учебной литературы;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составление обзора научной литературы по заданной теме;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и пр.);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изготовление макетов, лабораторно-учебных пособий;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 xml:space="preserve">составление тематической подборки литературных источников, </w:t>
      </w:r>
      <w:proofErr w:type="gramStart"/>
      <w:r w:rsidRPr="006F3746">
        <w:rPr>
          <w:sz w:val="28"/>
          <w:szCs w:val="28"/>
        </w:rPr>
        <w:t>интернет-источников</w:t>
      </w:r>
      <w:proofErr w:type="gramEnd"/>
      <w:r w:rsidRPr="006F3746">
        <w:rPr>
          <w:sz w:val="28"/>
          <w:szCs w:val="28"/>
        </w:rPr>
        <w:t>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дежурство</w:t>
      </w:r>
      <w:r>
        <w:rPr>
          <w:sz w:val="28"/>
          <w:szCs w:val="28"/>
        </w:rPr>
        <w:t xml:space="preserve"> в организациях здравоохранения.</w:t>
      </w:r>
    </w:p>
    <w:p w:rsidR="008F57C0" w:rsidRPr="00CD6B4C" w:rsidRDefault="008F57C0" w:rsidP="00CD6B4C">
      <w:pPr>
        <w:tabs>
          <w:tab w:val="num" w:pos="1072"/>
        </w:tabs>
        <w:ind w:firstLine="709"/>
        <w:rPr>
          <w:sz w:val="28"/>
          <w:szCs w:val="28"/>
          <w:highlight w:val="yellow"/>
        </w:rPr>
      </w:pPr>
    </w:p>
    <w:p w:rsidR="008F57C0" w:rsidRPr="006F3746" w:rsidRDefault="008F57C0" w:rsidP="00CD6B4C">
      <w:pPr>
        <w:tabs>
          <w:tab w:val="num" w:pos="1072"/>
        </w:tabs>
        <w:ind w:firstLine="709"/>
        <w:rPr>
          <w:sz w:val="28"/>
          <w:szCs w:val="28"/>
        </w:rPr>
      </w:pPr>
      <w:r w:rsidRPr="006F3746">
        <w:rPr>
          <w:sz w:val="28"/>
          <w:szCs w:val="28"/>
        </w:rPr>
        <w:t>Основные методы организации самостоятельной работы: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 xml:space="preserve">написание </w:t>
      </w:r>
      <w:r>
        <w:rPr>
          <w:sz w:val="28"/>
          <w:szCs w:val="28"/>
        </w:rPr>
        <w:t xml:space="preserve">учебной истории болезни, учебного </w:t>
      </w:r>
      <w:r w:rsidRPr="006F3746">
        <w:rPr>
          <w:sz w:val="28"/>
          <w:szCs w:val="28"/>
        </w:rPr>
        <w:t>реферата</w:t>
      </w:r>
      <w:r>
        <w:rPr>
          <w:sz w:val="28"/>
          <w:szCs w:val="28"/>
        </w:rPr>
        <w:t>, тематической мультимедийной презентации</w:t>
      </w:r>
      <w:r w:rsidRPr="006F3746">
        <w:rPr>
          <w:sz w:val="28"/>
          <w:szCs w:val="28"/>
        </w:rPr>
        <w:t>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выступление с докладом;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изучение тем и проблем, не выносимых на лекции;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конспектирование первоисточников (разделов хрестоматий, сборников документов, монографий, учебных пособий);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компьютеризированное тестирование;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изгото</w:t>
      </w:r>
      <w:r>
        <w:rPr>
          <w:sz w:val="28"/>
          <w:szCs w:val="28"/>
        </w:rPr>
        <w:t>вление дидактических материалов.</w:t>
      </w:r>
    </w:p>
    <w:p w:rsidR="008F57C0" w:rsidRPr="006F3746" w:rsidRDefault="008F57C0" w:rsidP="00CD6B4C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Контроль самостоятельной работы может осуществляться в виде: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контрольной работы;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итогового занятия, письменной работы, тестирования;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обсуждения рефератов;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защиты учебных заданий;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оценки устного ответа на вопрос, сообщения, доклада или решения задачи на практических занятиях;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проверки рефера</w:t>
      </w:r>
      <w:r>
        <w:rPr>
          <w:sz w:val="28"/>
          <w:szCs w:val="28"/>
        </w:rPr>
        <w:t>тов, письменных докладов</w:t>
      </w:r>
      <w:r w:rsidRPr="006F3746">
        <w:rPr>
          <w:sz w:val="28"/>
          <w:szCs w:val="28"/>
        </w:rPr>
        <w:t>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проверки уче</w:t>
      </w:r>
      <w:r>
        <w:rPr>
          <w:sz w:val="28"/>
          <w:szCs w:val="28"/>
        </w:rPr>
        <w:t>бных историй болезни</w:t>
      </w:r>
      <w:r w:rsidRPr="006F3746">
        <w:rPr>
          <w:sz w:val="28"/>
          <w:szCs w:val="28"/>
        </w:rPr>
        <w:t>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проверки конспектов первоисточников, монографий и статей;</w:t>
      </w:r>
    </w:p>
    <w:p w:rsidR="008F57C0" w:rsidRPr="006F3746" w:rsidRDefault="008F57C0" w:rsidP="00404EB8">
      <w:pPr>
        <w:widowControl/>
        <w:numPr>
          <w:ilvl w:val="1"/>
          <w:numId w:val="7"/>
        </w:numPr>
        <w:tabs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индив</w:t>
      </w:r>
      <w:r>
        <w:rPr>
          <w:sz w:val="28"/>
          <w:szCs w:val="28"/>
        </w:rPr>
        <w:t>идуальной беседы.</w:t>
      </w:r>
    </w:p>
    <w:p w:rsidR="008F57C0" w:rsidRPr="00CD6B4C" w:rsidRDefault="008F57C0" w:rsidP="00CD6B4C">
      <w:pPr>
        <w:tabs>
          <w:tab w:val="num" w:pos="1072"/>
        </w:tabs>
        <w:jc w:val="both"/>
        <w:outlineLvl w:val="1"/>
        <w:rPr>
          <w:sz w:val="28"/>
          <w:szCs w:val="28"/>
          <w:highlight w:val="yellow"/>
        </w:rPr>
      </w:pPr>
    </w:p>
    <w:p w:rsidR="008F57C0" w:rsidRPr="006F3746" w:rsidRDefault="008F57C0" w:rsidP="00CD6B4C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5" w:name="_Toc402515624"/>
      <w:r w:rsidRPr="006F3746">
        <w:rPr>
          <w:b/>
          <w:bCs/>
          <w:smallCaps/>
          <w:sz w:val="28"/>
          <w:szCs w:val="28"/>
        </w:rPr>
        <w:t>Перечень рекомендуемых средств диагностики</w:t>
      </w:r>
      <w:bookmarkEnd w:id="5"/>
    </w:p>
    <w:p w:rsidR="008F57C0" w:rsidRPr="006F3746" w:rsidRDefault="008F57C0" w:rsidP="00CD6B4C">
      <w:pPr>
        <w:pStyle w:val="22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</w:rPr>
      </w:pPr>
      <w:r w:rsidRPr="006F3746">
        <w:rPr>
          <w:sz w:val="28"/>
          <w:szCs w:val="28"/>
        </w:rPr>
        <w:t>Для диагностики компетенций</w:t>
      </w:r>
      <w:r w:rsidRPr="006F3746" w:rsidDel="00934928">
        <w:rPr>
          <w:sz w:val="28"/>
          <w:szCs w:val="28"/>
        </w:rPr>
        <w:t xml:space="preserve"> </w:t>
      </w:r>
      <w:r w:rsidRPr="006F3746">
        <w:rPr>
          <w:sz w:val="28"/>
          <w:szCs w:val="28"/>
        </w:rPr>
        <w:t>используются следующие формы:</w:t>
      </w:r>
    </w:p>
    <w:p w:rsidR="008F57C0" w:rsidRPr="006F3746" w:rsidRDefault="008F57C0" w:rsidP="00404EB8">
      <w:pPr>
        <w:pStyle w:val="22"/>
        <w:widowControl/>
        <w:numPr>
          <w:ilvl w:val="0"/>
          <w:numId w:val="6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Устная форма:</w:t>
      </w:r>
    </w:p>
    <w:p w:rsidR="008F57C0" w:rsidRPr="006F3746" w:rsidRDefault="008F57C0" w:rsidP="00404EB8">
      <w:pPr>
        <w:pStyle w:val="22"/>
        <w:widowControl/>
        <w:numPr>
          <w:ilvl w:val="0"/>
          <w:numId w:val="8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собеседования;</w:t>
      </w:r>
    </w:p>
    <w:p w:rsidR="008F57C0" w:rsidRPr="006F3746" w:rsidRDefault="008F57C0" w:rsidP="00404EB8">
      <w:pPr>
        <w:pStyle w:val="22"/>
        <w:widowControl/>
        <w:numPr>
          <w:ilvl w:val="0"/>
          <w:numId w:val="8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доклады на конференциях;</w:t>
      </w:r>
    </w:p>
    <w:p w:rsidR="008F57C0" w:rsidRPr="006F3746" w:rsidRDefault="008F57C0" w:rsidP="00404EB8">
      <w:pPr>
        <w:pStyle w:val="22"/>
        <w:widowControl/>
        <w:numPr>
          <w:ilvl w:val="0"/>
          <w:numId w:val="8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устные зачеты;</w:t>
      </w:r>
    </w:p>
    <w:p w:rsidR="008F57C0" w:rsidRPr="006F3746" w:rsidRDefault="008F57C0" w:rsidP="00404EB8">
      <w:pPr>
        <w:pStyle w:val="22"/>
        <w:widowControl/>
        <w:numPr>
          <w:ilvl w:val="0"/>
          <w:numId w:val="8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устные экзамены;</w:t>
      </w:r>
    </w:p>
    <w:p w:rsidR="008F57C0" w:rsidRPr="006F3746" w:rsidRDefault="008F57C0" w:rsidP="00404EB8">
      <w:pPr>
        <w:pStyle w:val="22"/>
        <w:widowControl/>
        <w:numPr>
          <w:ilvl w:val="0"/>
          <w:numId w:val="8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оценивание на основе деловой игры;</w:t>
      </w:r>
    </w:p>
    <w:p w:rsidR="008F57C0" w:rsidRPr="006F3746" w:rsidRDefault="008F57C0" w:rsidP="00404EB8">
      <w:pPr>
        <w:pStyle w:val="22"/>
        <w:widowControl/>
        <w:numPr>
          <w:ilvl w:val="0"/>
          <w:numId w:val="8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тесты действия;</w:t>
      </w:r>
    </w:p>
    <w:p w:rsidR="008F57C0" w:rsidRPr="006F3746" w:rsidRDefault="008F57C0" w:rsidP="00404EB8">
      <w:pPr>
        <w:pStyle w:val="22"/>
        <w:widowControl/>
        <w:numPr>
          <w:ilvl w:val="0"/>
          <w:numId w:val="6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lastRenderedPageBreak/>
        <w:t>Письменная форма: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тесты;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контрольные опросы;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контрольные работы;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письменные отчеты по аудиторным (домашним) практическим упражнениям;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рефераты;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публикации статей, докладов;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письменные зачеты;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письменные экзамены;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стандартизированные тесты;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оценивание на основе модульно-рейтинговой системы;</w:t>
      </w:r>
    </w:p>
    <w:p w:rsidR="008F57C0" w:rsidRPr="006F3746" w:rsidRDefault="008F57C0" w:rsidP="00404EB8">
      <w:pPr>
        <w:pStyle w:val="22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о</w:t>
      </w:r>
      <w:r>
        <w:rPr>
          <w:sz w:val="28"/>
          <w:szCs w:val="28"/>
        </w:rPr>
        <w:t>ценивание на основе кейс-метода.</w:t>
      </w:r>
    </w:p>
    <w:p w:rsidR="008F57C0" w:rsidRPr="006F3746" w:rsidRDefault="008F57C0" w:rsidP="00404EB8">
      <w:pPr>
        <w:pStyle w:val="22"/>
        <w:widowControl/>
        <w:numPr>
          <w:ilvl w:val="0"/>
          <w:numId w:val="6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Устно-письменная форма:</w:t>
      </w:r>
    </w:p>
    <w:p w:rsidR="008F57C0" w:rsidRPr="006F3746" w:rsidRDefault="008F57C0" w:rsidP="00404EB8">
      <w:pPr>
        <w:pStyle w:val="22"/>
        <w:widowControl/>
        <w:numPr>
          <w:ilvl w:val="0"/>
          <w:numId w:val="10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отчеты по аудиторным практическим упражнениям с их устной защитой;</w:t>
      </w:r>
    </w:p>
    <w:p w:rsidR="008F57C0" w:rsidRPr="006F3746" w:rsidRDefault="008F57C0" w:rsidP="00404EB8">
      <w:pPr>
        <w:pStyle w:val="22"/>
        <w:widowControl/>
        <w:numPr>
          <w:ilvl w:val="0"/>
          <w:numId w:val="10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отчеты по домашним практическим упражнениям с их устной защитой;</w:t>
      </w:r>
    </w:p>
    <w:p w:rsidR="008F57C0" w:rsidRPr="006F3746" w:rsidRDefault="008F57C0" w:rsidP="00404EB8">
      <w:pPr>
        <w:pStyle w:val="22"/>
        <w:widowControl/>
        <w:numPr>
          <w:ilvl w:val="0"/>
          <w:numId w:val="10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 xml:space="preserve">отчеты по </w:t>
      </w:r>
      <w:r>
        <w:rPr>
          <w:sz w:val="28"/>
          <w:szCs w:val="28"/>
        </w:rPr>
        <w:t>практическим</w:t>
      </w:r>
      <w:r w:rsidRPr="006F3746">
        <w:rPr>
          <w:sz w:val="28"/>
          <w:szCs w:val="28"/>
        </w:rPr>
        <w:t xml:space="preserve"> работам с их устной защитой;</w:t>
      </w:r>
    </w:p>
    <w:p w:rsidR="008F57C0" w:rsidRPr="006F3746" w:rsidRDefault="008F57C0" w:rsidP="00404EB8">
      <w:pPr>
        <w:pStyle w:val="22"/>
        <w:widowControl/>
        <w:numPr>
          <w:ilvl w:val="0"/>
          <w:numId w:val="10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зачеты;</w:t>
      </w:r>
    </w:p>
    <w:p w:rsidR="008F57C0" w:rsidRPr="006F3746" w:rsidRDefault="008F57C0" w:rsidP="00404EB8">
      <w:pPr>
        <w:pStyle w:val="22"/>
        <w:widowControl/>
        <w:numPr>
          <w:ilvl w:val="0"/>
          <w:numId w:val="10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экзамены;</w:t>
      </w:r>
    </w:p>
    <w:p w:rsidR="008F57C0" w:rsidRPr="006F3746" w:rsidRDefault="008F57C0" w:rsidP="00404EB8">
      <w:pPr>
        <w:pStyle w:val="22"/>
        <w:widowControl/>
        <w:numPr>
          <w:ilvl w:val="0"/>
          <w:numId w:val="10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оценивание на осно</w:t>
      </w:r>
      <w:r>
        <w:rPr>
          <w:sz w:val="28"/>
          <w:szCs w:val="28"/>
        </w:rPr>
        <w:t>ве модульно-рейтинговой системы.</w:t>
      </w:r>
    </w:p>
    <w:p w:rsidR="008F57C0" w:rsidRPr="006F3746" w:rsidRDefault="008F57C0" w:rsidP="00404EB8">
      <w:pPr>
        <w:pStyle w:val="22"/>
        <w:widowControl/>
        <w:numPr>
          <w:ilvl w:val="0"/>
          <w:numId w:val="6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 w:rsidRPr="006F3746">
        <w:rPr>
          <w:sz w:val="28"/>
          <w:szCs w:val="28"/>
        </w:rPr>
        <w:t>Техническая форма:</w:t>
      </w:r>
    </w:p>
    <w:p w:rsidR="008F57C0" w:rsidRPr="006F3746" w:rsidRDefault="008F57C0" w:rsidP="00404EB8">
      <w:pPr>
        <w:pStyle w:val="22"/>
        <w:widowControl/>
        <w:numPr>
          <w:ilvl w:val="0"/>
          <w:numId w:val="10"/>
        </w:numPr>
        <w:tabs>
          <w:tab w:val="left" w:pos="709"/>
        </w:tabs>
        <w:autoSpaceDE/>
        <w:autoSpaceDN/>
        <w:adjustRightInd/>
        <w:spacing w:after="0"/>
        <w:rPr>
          <w:sz w:val="28"/>
          <w:szCs w:val="28"/>
        </w:rPr>
      </w:pPr>
      <w:r>
        <w:rPr>
          <w:sz w:val="28"/>
          <w:szCs w:val="28"/>
        </w:rPr>
        <w:t>электронные тесты.</w:t>
      </w:r>
    </w:p>
    <w:p w:rsidR="008F57C0" w:rsidRPr="005A085C" w:rsidRDefault="008F57C0" w:rsidP="00CD6B4C">
      <w:pPr>
        <w:rPr>
          <w:b/>
          <w:bCs/>
          <w:sz w:val="28"/>
          <w:szCs w:val="28"/>
        </w:rPr>
      </w:pPr>
      <w:r>
        <w:rPr>
          <w:b/>
          <w:bCs/>
          <w:smallCap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>СОСТАВИТЕЛИ</w:t>
      </w:r>
      <w:r w:rsidRPr="005A085C">
        <w:rPr>
          <w:b/>
          <w:bCs/>
          <w:sz w:val="28"/>
          <w:szCs w:val="28"/>
        </w:rPr>
        <w:t>:</w:t>
      </w:r>
    </w:p>
    <w:p w:rsidR="008F57C0" w:rsidRPr="00EA4554" w:rsidRDefault="008F57C0" w:rsidP="000B5ABF">
      <w:pPr>
        <w:tabs>
          <w:tab w:val="left" w:pos="851"/>
        </w:tabs>
        <w:spacing w:before="120"/>
        <w:jc w:val="both"/>
        <w:rPr>
          <w:b/>
          <w:bCs/>
          <w:smallCaps/>
          <w:sz w:val="28"/>
          <w:szCs w:val="28"/>
        </w:rPr>
      </w:pP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4928"/>
        <w:gridCol w:w="1913"/>
        <w:gridCol w:w="2807"/>
      </w:tblGrid>
      <w:tr w:rsidR="008F57C0" w:rsidRPr="004B7DB0">
        <w:tc>
          <w:tcPr>
            <w:tcW w:w="4928" w:type="dxa"/>
            <w:vAlign w:val="bottom"/>
          </w:tcPr>
          <w:p w:rsidR="008F57C0" w:rsidRPr="004B7DB0" w:rsidRDefault="008F57C0" w:rsidP="00CD6B4C">
            <w:pPr>
              <w:shd w:val="clear" w:color="auto" w:fill="FFFFFF"/>
              <w:spacing w:after="36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 кафедрой нервных и нейрохирургических болезней учреждения образования «Белорусский государственный медицинский университет</w:t>
            </w:r>
            <w:r>
              <w:rPr>
                <w:sz w:val="28"/>
                <w:szCs w:val="28"/>
              </w:rPr>
              <w:t>», доктор</w:t>
            </w:r>
            <w:r w:rsidRPr="004A423B">
              <w:rPr>
                <w:sz w:val="28"/>
                <w:szCs w:val="28"/>
              </w:rPr>
              <w:t xml:space="preserve"> мед</w:t>
            </w:r>
            <w:r>
              <w:rPr>
                <w:sz w:val="28"/>
                <w:szCs w:val="28"/>
              </w:rPr>
              <w:t>ицинских</w:t>
            </w:r>
            <w:r w:rsidRPr="00162C86">
              <w:rPr>
                <w:color w:val="FF0000"/>
                <w:sz w:val="28"/>
                <w:szCs w:val="28"/>
              </w:rPr>
              <w:t xml:space="preserve"> </w:t>
            </w:r>
            <w:r w:rsidRPr="00753940">
              <w:rPr>
                <w:color w:val="000000"/>
                <w:sz w:val="28"/>
                <w:szCs w:val="28"/>
              </w:rPr>
              <w:t>наук</w:t>
            </w:r>
            <w:r>
              <w:rPr>
                <w:color w:val="000000"/>
                <w:sz w:val="28"/>
                <w:szCs w:val="28"/>
              </w:rPr>
              <w:t>, профессор</w:t>
            </w:r>
          </w:p>
        </w:tc>
        <w:tc>
          <w:tcPr>
            <w:tcW w:w="1913" w:type="dxa"/>
            <w:tcBorders>
              <w:left w:val="nil"/>
            </w:tcBorders>
            <w:vAlign w:val="bottom"/>
          </w:tcPr>
          <w:p w:rsidR="008F57C0" w:rsidRPr="004B7DB0" w:rsidRDefault="008F57C0" w:rsidP="00A34685">
            <w:pPr>
              <w:rPr>
                <w:sz w:val="28"/>
                <w:szCs w:val="28"/>
              </w:rPr>
            </w:pPr>
          </w:p>
        </w:tc>
        <w:tc>
          <w:tcPr>
            <w:tcW w:w="2807" w:type="dxa"/>
            <w:vAlign w:val="bottom"/>
          </w:tcPr>
          <w:p w:rsidR="008F57C0" w:rsidRPr="003C1874" w:rsidRDefault="008F57C0" w:rsidP="00CD6B4C">
            <w:pPr>
              <w:jc w:val="right"/>
              <w:rPr>
                <w:sz w:val="28"/>
                <w:szCs w:val="28"/>
              </w:rPr>
            </w:pPr>
            <w:proofErr w:type="spellStart"/>
            <w:r w:rsidRPr="003C1874">
              <w:rPr>
                <w:sz w:val="28"/>
                <w:szCs w:val="28"/>
              </w:rPr>
              <w:t>А.С.Федулов</w:t>
            </w:r>
            <w:proofErr w:type="spellEnd"/>
            <w:r w:rsidRPr="003C1874">
              <w:rPr>
                <w:sz w:val="28"/>
                <w:szCs w:val="28"/>
              </w:rPr>
              <w:t xml:space="preserve"> </w:t>
            </w:r>
          </w:p>
        </w:tc>
      </w:tr>
      <w:tr w:rsidR="008F57C0" w:rsidRPr="004B7DB0">
        <w:tc>
          <w:tcPr>
            <w:tcW w:w="4928" w:type="dxa"/>
            <w:vAlign w:val="bottom"/>
          </w:tcPr>
          <w:p w:rsidR="008F57C0" w:rsidRPr="004B7DB0" w:rsidRDefault="008F57C0" w:rsidP="00A34685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8F57C0" w:rsidRPr="004B7DB0" w:rsidRDefault="008F57C0" w:rsidP="005639BA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807" w:type="dxa"/>
            <w:vAlign w:val="bottom"/>
          </w:tcPr>
          <w:p w:rsidR="008F57C0" w:rsidRPr="004B7DB0" w:rsidRDefault="008F57C0" w:rsidP="00A34685">
            <w:pPr>
              <w:rPr>
                <w:sz w:val="28"/>
                <w:szCs w:val="28"/>
              </w:rPr>
            </w:pPr>
          </w:p>
        </w:tc>
      </w:tr>
      <w:tr w:rsidR="008F57C0" w:rsidRPr="004B7DB0" w:rsidTr="00A24A49">
        <w:tc>
          <w:tcPr>
            <w:tcW w:w="4928" w:type="dxa"/>
            <w:vAlign w:val="bottom"/>
          </w:tcPr>
          <w:p w:rsidR="008F57C0" w:rsidRPr="004B7DB0" w:rsidRDefault="008F57C0" w:rsidP="00CD6B4C">
            <w:pPr>
              <w:shd w:val="clear" w:color="auto" w:fill="FFFFFF"/>
              <w:spacing w:after="36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Доцент кафедры нервных и нейрохирургических болезней учреждения образования «Белорусский государственный медицинский университет</w:t>
            </w:r>
            <w:r>
              <w:rPr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>, кандидат медицинских наук, доцент</w:t>
            </w:r>
          </w:p>
        </w:tc>
        <w:tc>
          <w:tcPr>
            <w:tcW w:w="1913" w:type="dxa"/>
            <w:tcBorders>
              <w:left w:val="nil"/>
            </w:tcBorders>
            <w:vAlign w:val="bottom"/>
          </w:tcPr>
          <w:p w:rsidR="008F57C0" w:rsidRPr="004B7DB0" w:rsidRDefault="008F57C0" w:rsidP="00FE2E4A">
            <w:pPr>
              <w:rPr>
                <w:sz w:val="28"/>
                <w:szCs w:val="28"/>
              </w:rPr>
            </w:pPr>
          </w:p>
        </w:tc>
        <w:tc>
          <w:tcPr>
            <w:tcW w:w="2807" w:type="dxa"/>
            <w:vAlign w:val="bottom"/>
          </w:tcPr>
          <w:p w:rsidR="008F57C0" w:rsidRPr="004B7DB0" w:rsidRDefault="008F57C0" w:rsidP="00A24A49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В.Г.Логинов</w:t>
            </w:r>
            <w:proofErr w:type="spellEnd"/>
          </w:p>
        </w:tc>
      </w:tr>
      <w:tr w:rsidR="008F57C0" w:rsidRPr="004B7DB0">
        <w:tc>
          <w:tcPr>
            <w:tcW w:w="4928" w:type="dxa"/>
            <w:vAlign w:val="bottom"/>
          </w:tcPr>
          <w:p w:rsidR="008F57C0" w:rsidRPr="004B7DB0" w:rsidRDefault="008F57C0" w:rsidP="00FE2E4A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8F57C0" w:rsidRPr="004B7DB0" w:rsidRDefault="008F57C0" w:rsidP="00FE2E4A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807" w:type="dxa"/>
            <w:vAlign w:val="bottom"/>
          </w:tcPr>
          <w:p w:rsidR="008F57C0" w:rsidRPr="004B7DB0" w:rsidRDefault="008F57C0" w:rsidP="00FE2E4A">
            <w:pPr>
              <w:rPr>
                <w:sz w:val="28"/>
                <w:szCs w:val="28"/>
              </w:rPr>
            </w:pPr>
          </w:p>
        </w:tc>
      </w:tr>
    </w:tbl>
    <w:p w:rsidR="008F57C0" w:rsidRPr="006B4747" w:rsidRDefault="008F57C0" w:rsidP="005639BA">
      <w:pPr>
        <w:spacing w:before="720" w:after="1440"/>
        <w:jc w:val="both"/>
        <w:rPr>
          <w:sz w:val="28"/>
          <w:szCs w:val="28"/>
        </w:rPr>
      </w:pPr>
      <w:r w:rsidRPr="006B4747">
        <w:rPr>
          <w:sz w:val="28"/>
          <w:szCs w:val="28"/>
        </w:rPr>
        <w:t>Оформление типовой учебной программы и сопровождающих документов соответст</w:t>
      </w:r>
      <w:r>
        <w:rPr>
          <w:sz w:val="28"/>
          <w:szCs w:val="28"/>
        </w:rPr>
        <w:t>вует установленным требованиям</w:t>
      </w:r>
    </w:p>
    <w:tbl>
      <w:tblPr>
        <w:tblW w:w="0" w:type="auto"/>
        <w:tblInd w:w="2" w:type="dxa"/>
        <w:tblLayout w:type="fixed"/>
        <w:tblLook w:val="01E0" w:firstRow="1" w:lastRow="1" w:firstColumn="1" w:lastColumn="1" w:noHBand="0" w:noVBand="0"/>
      </w:tblPr>
      <w:tblGrid>
        <w:gridCol w:w="5650"/>
        <w:gridCol w:w="1836"/>
        <w:gridCol w:w="2160"/>
      </w:tblGrid>
      <w:tr w:rsidR="008F57C0" w:rsidRPr="004B7DB0" w:rsidTr="00A24A49">
        <w:tc>
          <w:tcPr>
            <w:tcW w:w="5650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учебно-методического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</w:tr>
      <w:tr w:rsidR="008F57C0" w:rsidRPr="004B7DB0" w:rsidTr="00A24A49">
        <w:tc>
          <w:tcPr>
            <w:tcW w:w="5650" w:type="dxa"/>
          </w:tcPr>
          <w:p w:rsidR="008F57C0" w:rsidRDefault="008F57C0" w:rsidP="009B79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</w:t>
            </w:r>
            <w:r w:rsidRPr="002D2442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</w:tr>
      <w:tr w:rsidR="008F57C0" w:rsidRPr="004B7DB0" w:rsidTr="00A24A49">
        <w:tc>
          <w:tcPr>
            <w:tcW w:w="5650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Белорусский государственный 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</w:tr>
      <w:tr w:rsidR="008F57C0" w:rsidRPr="003C1874" w:rsidTr="00A24A49">
        <w:tc>
          <w:tcPr>
            <w:tcW w:w="5650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университет</w:t>
            </w:r>
            <w:r w:rsidRPr="002D2442">
              <w:rPr>
                <w:sz w:val="28"/>
                <w:szCs w:val="28"/>
              </w:rPr>
              <w:t>»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2160" w:type="dxa"/>
          </w:tcPr>
          <w:p w:rsidR="008F57C0" w:rsidRPr="002D2442" w:rsidRDefault="008F57C0" w:rsidP="00CD6B4C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Н.А.Лифанова</w:t>
            </w:r>
            <w:proofErr w:type="spellEnd"/>
          </w:p>
        </w:tc>
      </w:tr>
      <w:tr w:rsidR="008F57C0" w:rsidRPr="004B7DB0" w:rsidTr="00A24A49">
        <w:tc>
          <w:tcPr>
            <w:tcW w:w="5650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 xml:space="preserve">__ 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F57C0" w:rsidRPr="001E21E5" w:rsidRDefault="008F57C0" w:rsidP="009B7930">
            <w:pPr>
              <w:jc w:val="right"/>
              <w:rPr>
                <w:sz w:val="28"/>
                <w:szCs w:val="28"/>
              </w:rPr>
            </w:pPr>
          </w:p>
        </w:tc>
      </w:tr>
      <w:tr w:rsidR="008F57C0" w:rsidRPr="004B7DB0" w:rsidTr="00A24A49">
        <w:tc>
          <w:tcPr>
            <w:tcW w:w="5650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F57C0" w:rsidRPr="0002689C" w:rsidRDefault="008F57C0" w:rsidP="009B7930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8F57C0" w:rsidRPr="004B7DB0" w:rsidTr="00A24A49">
        <w:tc>
          <w:tcPr>
            <w:tcW w:w="5650" w:type="dxa"/>
          </w:tcPr>
          <w:p w:rsidR="008F57C0" w:rsidRPr="002D2442" w:rsidRDefault="008F57C0" w:rsidP="00CD6B4C">
            <w:pPr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центра</w:t>
            </w:r>
            <w:r w:rsidRPr="002D24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научно-методического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F57C0" w:rsidRPr="0002689C" w:rsidRDefault="008F57C0" w:rsidP="009B7930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8F57C0" w:rsidRPr="004B7DB0" w:rsidTr="00A24A49">
        <w:tc>
          <w:tcPr>
            <w:tcW w:w="5650" w:type="dxa"/>
          </w:tcPr>
          <w:p w:rsidR="008F57C0" w:rsidRPr="002D2442" w:rsidRDefault="008F57C0" w:rsidP="00CD6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обеспечения высшего и среднего 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F57C0" w:rsidRPr="0002689C" w:rsidRDefault="008F57C0" w:rsidP="009B7930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8F57C0" w:rsidRPr="004B7DB0" w:rsidTr="00A24A49">
        <w:tc>
          <w:tcPr>
            <w:tcW w:w="5650" w:type="dxa"/>
          </w:tcPr>
          <w:p w:rsidR="008F57C0" w:rsidRPr="002D2442" w:rsidRDefault="008F57C0" w:rsidP="00CD6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специального медицинского, 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F57C0" w:rsidRPr="0002689C" w:rsidRDefault="008F57C0" w:rsidP="009B7930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8F57C0" w:rsidRPr="004B7DB0" w:rsidTr="00A24A49">
        <w:tc>
          <w:tcPr>
            <w:tcW w:w="5650" w:type="dxa"/>
          </w:tcPr>
          <w:p w:rsidR="008F57C0" w:rsidRPr="002D2442" w:rsidRDefault="008F57C0" w:rsidP="00CD6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фармацевтического образования 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F57C0" w:rsidRPr="0002689C" w:rsidRDefault="008F57C0" w:rsidP="009B7930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8F57C0" w:rsidRPr="004B7DB0" w:rsidTr="00A24A49">
        <w:tc>
          <w:tcPr>
            <w:tcW w:w="5650" w:type="dxa"/>
          </w:tcPr>
          <w:p w:rsidR="008F57C0" w:rsidRPr="002D2442" w:rsidRDefault="008F57C0" w:rsidP="00CD6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государственного учреждения образования 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F57C0" w:rsidRPr="0084771A" w:rsidRDefault="008F57C0" w:rsidP="009B7930">
            <w:pPr>
              <w:jc w:val="right"/>
              <w:rPr>
                <w:sz w:val="28"/>
                <w:szCs w:val="28"/>
              </w:rPr>
            </w:pPr>
          </w:p>
        </w:tc>
      </w:tr>
      <w:tr w:rsidR="008F57C0" w:rsidRPr="004B7DB0" w:rsidTr="00A24A49">
        <w:tc>
          <w:tcPr>
            <w:tcW w:w="5650" w:type="dxa"/>
          </w:tcPr>
          <w:p w:rsidR="008F57C0" w:rsidRDefault="008F57C0" w:rsidP="00CD6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«Белорусская медицинская академия 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F57C0" w:rsidRPr="0084771A" w:rsidRDefault="008F57C0" w:rsidP="009B7930">
            <w:pPr>
              <w:jc w:val="right"/>
              <w:rPr>
                <w:sz w:val="28"/>
                <w:szCs w:val="28"/>
              </w:rPr>
            </w:pPr>
          </w:p>
        </w:tc>
      </w:tr>
      <w:tr w:rsidR="008F57C0" w:rsidRPr="004B7DB0" w:rsidTr="00A24A49">
        <w:tc>
          <w:tcPr>
            <w:tcW w:w="5650" w:type="dxa"/>
          </w:tcPr>
          <w:p w:rsidR="008F57C0" w:rsidRDefault="008F57C0" w:rsidP="00CD6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836" w:type="dxa"/>
          </w:tcPr>
          <w:p w:rsidR="008F57C0" w:rsidRPr="002D2442" w:rsidRDefault="008F57C0" w:rsidP="009B79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2160" w:type="dxa"/>
            <w:vAlign w:val="bottom"/>
          </w:tcPr>
          <w:p w:rsidR="008F57C0" w:rsidRPr="0084771A" w:rsidRDefault="008F57C0" w:rsidP="009B79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</w:tr>
    </w:tbl>
    <w:p w:rsidR="008F57C0" w:rsidRDefault="008F57C0" w:rsidP="00725999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EC5F43">
        <w:rPr>
          <w:sz w:val="28"/>
          <w:szCs w:val="28"/>
        </w:rPr>
        <w:lastRenderedPageBreak/>
        <w:t xml:space="preserve">Сведения об авторах </w:t>
      </w:r>
      <w:r w:rsidRPr="00EC5F4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составителях</w:t>
      </w:r>
      <w:r w:rsidRPr="00EC5F43">
        <w:rPr>
          <w:color w:val="000000"/>
          <w:sz w:val="28"/>
          <w:szCs w:val="28"/>
        </w:rPr>
        <w:t>)</w:t>
      </w:r>
      <w:r w:rsidRPr="00EC5F43">
        <w:rPr>
          <w:color w:val="0000FF"/>
          <w:sz w:val="28"/>
          <w:szCs w:val="28"/>
        </w:rPr>
        <w:t xml:space="preserve"> </w:t>
      </w:r>
      <w:r w:rsidRPr="00DC35FC">
        <w:rPr>
          <w:sz w:val="28"/>
          <w:szCs w:val="28"/>
        </w:rPr>
        <w:t>типовой учебной программы</w:t>
      </w:r>
    </w:p>
    <w:p w:rsidR="008F57C0" w:rsidRDefault="008F57C0" w:rsidP="00725999">
      <w:pPr>
        <w:rPr>
          <w:sz w:val="28"/>
          <w:szCs w:val="28"/>
        </w:rPr>
      </w:pPr>
    </w:p>
    <w:p w:rsidR="008F57C0" w:rsidRDefault="008F57C0" w:rsidP="003C1874"/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8F57C0" w:rsidRPr="002B3683">
        <w:tc>
          <w:tcPr>
            <w:tcW w:w="3228" w:type="dxa"/>
          </w:tcPr>
          <w:p w:rsidR="008F57C0" w:rsidRPr="002B3683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8F57C0" w:rsidRPr="002B3683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Федулов</w:t>
            </w:r>
            <w:r w:rsidRPr="003C1874">
              <w:rPr>
                <w:b/>
                <w:bCs/>
                <w:smallCaps/>
                <w:sz w:val="28"/>
                <w:szCs w:val="28"/>
              </w:rPr>
              <w:t xml:space="preserve"> Александр Сергеевич</w:t>
            </w:r>
          </w:p>
        </w:tc>
      </w:tr>
      <w:tr w:rsidR="008F57C0" w:rsidRPr="002B3683">
        <w:tc>
          <w:tcPr>
            <w:tcW w:w="3228" w:type="dxa"/>
          </w:tcPr>
          <w:p w:rsidR="008F57C0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8F57C0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 кафедрой нервных и нейрохирургических болезней учреждения образования «Белорусский государственный медицинский университет</w:t>
            </w:r>
            <w:r>
              <w:rPr>
                <w:sz w:val="28"/>
                <w:szCs w:val="28"/>
              </w:rPr>
              <w:t>», доктор</w:t>
            </w:r>
            <w:r w:rsidRPr="004A423B">
              <w:rPr>
                <w:sz w:val="28"/>
                <w:szCs w:val="28"/>
              </w:rPr>
              <w:t xml:space="preserve"> мед</w:t>
            </w:r>
            <w:r>
              <w:rPr>
                <w:sz w:val="28"/>
                <w:szCs w:val="28"/>
              </w:rPr>
              <w:t>ицинских</w:t>
            </w:r>
            <w:r w:rsidRPr="00162C86">
              <w:rPr>
                <w:color w:val="FF0000"/>
                <w:sz w:val="28"/>
                <w:szCs w:val="28"/>
              </w:rPr>
              <w:t xml:space="preserve"> </w:t>
            </w:r>
            <w:r w:rsidRPr="00753940">
              <w:rPr>
                <w:color w:val="000000"/>
                <w:sz w:val="28"/>
                <w:szCs w:val="28"/>
              </w:rPr>
              <w:t>наук</w:t>
            </w:r>
            <w:r>
              <w:rPr>
                <w:color w:val="000000"/>
                <w:sz w:val="28"/>
                <w:szCs w:val="28"/>
              </w:rPr>
              <w:t>, профессор</w:t>
            </w:r>
          </w:p>
        </w:tc>
      </w:tr>
      <w:tr w:rsidR="008F57C0" w:rsidRPr="002B3683">
        <w:tc>
          <w:tcPr>
            <w:tcW w:w="3228" w:type="dxa"/>
          </w:tcPr>
          <w:p w:rsidR="008F57C0" w:rsidRPr="002B3683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sym w:font="Wingdings" w:char="F028"/>
            </w:r>
            <w:r w:rsidRPr="002B3683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8F57C0" w:rsidRPr="002B3683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(017) 272 55 97</w:t>
            </w:r>
          </w:p>
        </w:tc>
      </w:tr>
      <w:tr w:rsidR="008F57C0" w:rsidRPr="002B3683">
        <w:tc>
          <w:tcPr>
            <w:tcW w:w="3228" w:type="dxa"/>
          </w:tcPr>
          <w:p w:rsidR="008F57C0" w:rsidRPr="002B3683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 w:rsidRPr="002B3683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B3683">
              <w:rPr>
                <w:i/>
                <w:iCs/>
                <w:sz w:val="28"/>
                <w:szCs w:val="28"/>
              </w:rPr>
              <w:t>-</w:t>
            </w:r>
            <w:r w:rsidRPr="002B3683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B3683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8F57C0" w:rsidRPr="002B3683" w:rsidRDefault="008F57C0" w:rsidP="009B7930">
            <w:pPr>
              <w:pStyle w:val="ad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fedulov</w:t>
            </w:r>
            <w:r w:rsidRPr="004B7DB0">
              <w:rPr>
                <w:sz w:val="28"/>
                <w:szCs w:val="28"/>
                <w:lang w:val="en-US"/>
              </w:rPr>
              <w:t>@</w:t>
            </w:r>
            <w:r>
              <w:rPr>
                <w:sz w:val="28"/>
                <w:szCs w:val="28"/>
                <w:lang w:val="en-US"/>
              </w:rPr>
              <w:t>tut</w:t>
            </w:r>
            <w:r w:rsidRPr="004B7DB0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  <w:lang w:val="en-US"/>
              </w:rPr>
              <w:t>by</w:t>
            </w:r>
          </w:p>
        </w:tc>
      </w:tr>
    </w:tbl>
    <w:p w:rsidR="008F57C0" w:rsidRPr="005F6116" w:rsidRDefault="008F57C0" w:rsidP="00725999">
      <w:pPr>
        <w:jc w:val="both"/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8F57C0" w:rsidRPr="002B3683">
        <w:tc>
          <w:tcPr>
            <w:tcW w:w="3228" w:type="dxa"/>
          </w:tcPr>
          <w:p w:rsidR="008F57C0" w:rsidRPr="002B3683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8F57C0" w:rsidRPr="002B3683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 w:rsidRPr="003C1874">
              <w:rPr>
                <w:b/>
                <w:bCs/>
                <w:smallCaps/>
                <w:sz w:val="28"/>
                <w:szCs w:val="28"/>
              </w:rPr>
              <w:t>Логинов Вадим Григорьевич</w:t>
            </w:r>
          </w:p>
        </w:tc>
      </w:tr>
      <w:tr w:rsidR="008F57C0" w:rsidRPr="002B3683">
        <w:tc>
          <w:tcPr>
            <w:tcW w:w="3228" w:type="dxa"/>
          </w:tcPr>
          <w:p w:rsidR="008F57C0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8F57C0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Доцент кафедры нервных и нейрохирургических болезней учреждения образования «Белорусский государственный медицинский университет</w:t>
            </w:r>
            <w:r>
              <w:rPr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>, кандидат медицинских наук, доцент</w:t>
            </w:r>
          </w:p>
        </w:tc>
      </w:tr>
      <w:tr w:rsidR="008F57C0" w:rsidRPr="002B3683">
        <w:tc>
          <w:tcPr>
            <w:tcW w:w="3228" w:type="dxa"/>
          </w:tcPr>
          <w:p w:rsidR="008F57C0" w:rsidRPr="002B3683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sym w:font="Wingdings" w:char="F028"/>
            </w:r>
            <w:r w:rsidRPr="002B3683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8F57C0" w:rsidRPr="002B3683" w:rsidRDefault="008F57C0" w:rsidP="009B7930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(017) 272 55 97</w:t>
            </w:r>
          </w:p>
        </w:tc>
      </w:tr>
    </w:tbl>
    <w:p w:rsidR="008F57C0" w:rsidRPr="003C1874" w:rsidRDefault="008F57C0" w:rsidP="003C1874"/>
    <w:sectPr w:rsidR="008F57C0" w:rsidRPr="003C1874" w:rsidSect="00026E0D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AFC" w:rsidRDefault="000C0AFC">
      <w:r>
        <w:separator/>
      </w:r>
    </w:p>
  </w:endnote>
  <w:endnote w:type="continuationSeparator" w:id="0">
    <w:p w:rsidR="000C0AFC" w:rsidRDefault="000C0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AFC" w:rsidRDefault="000C0AFC">
      <w:r>
        <w:separator/>
      </w:r>
    </w:p>
  </w:footnote>
  <w:footnote w:type="continuationSeparator" w:id="0">
    <w:p w:rsidR="000C0AFC" w:rsidRDefault="000C0AFC">
      <w:r>
        <w:continuationSeparator/>
      </w:r>
    </w:p>
  </w:footnote>
  <w:footnote w:id="1">
    <w:p w:rsidR="00D073E4" w:rsidRDefault="00D073E4" w:rsidP="00262BE6">
      <w:pPr>
        <w:pStyle w:val="af6"/>
      </w:pPr>
      <w:r w:rsidRPr="00966018">
        <w:rPr>
          <w:rStyle w:val="af8"/>
        </w:rPr>
        <w:sym w:font="Symbol" w:char="F02A"/>
      </w:r>
      <w:r>
        <w:t xml:space="preserve"> Здесь и далее для специальности 1-79 01 01 «Лечебное дело».</w:t>
      </w:r>
    </w:p>
  </w:footnote>
  <w:footnote w:id="2">
    <w:p w:rsidR="00D073E4" w:rsidRDefault="00D073E4" w:rsidP="00262BE6">
      <w:pPr>
        <w:pStyle w:val="af6"/>
      </w:pPr>
      <w:r w:rsidRPr="00966018">
        <w:rPr>
          <w:rStyle w:val="af8"/>
        </w:rPr>
        <w:sym w:font="Symbol" w:char="F02A"/>
      </w:r>
      <w:r w:rsidRPr="00966018">
        <w:rPr>
          <w:rStyle w:val="af8"/>
        </w:rPr>
        <w:sym w:font="Symbol" w:char="F02A"/>
      </w:r>
      <w:r>
        <w:t xml:space="preserve"> Здесь и далее для специальности 1-79 01 02 «Педиатрия».</w:t>
      </w:r>
    </w:p>
  </w:footnote>
  <w:footnote w:id="3">
    <w:p w:rsidR="00D073E4" w:rsidRDefault="00D073E4" w:rsidP="00262BE6">
      <w:pPr>
        <w:pStyle w:val="af6"/>
      </w:pPr>
      <w:r w:rsidRPr="00966018">
        <w:rPr>
          <w:rStyle w:val="af8"/>
        </w:rPr>
        <w:sym w:font="Symbol" w:char="F02A"/>
      </w:r>
      <w:r w:rsidRPr="00966018">
        <w:rPr>
          <w:rStyle w:val="af8"/>
        </w:rPr>
        <w:sym w:font="Symbol" w:char="F02A"/>
      </w:r>
      <w:r w:rsidRPr="00966018">
        <w:rPr>
          <w:rStyle w:val="af8"/>
        </w:rPr>
        <w:sym w:font="Symbol" w:char="F02A"/>
      </w:r>
      <w:r>
        <w:t xml:space="preserve"> Здесь и далее для специальности 1-79 01 07 «Стоматология».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E4" w:rsidRDefault="00D073E4" w:rsidP="00F30C1E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073E4" w:rsidRDefault="00D073E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E4" w:rsidRPr="001F4006" w:rsidRDefault="00D073E4" w:rsidP="00F30C1E">
    <w:pPr>
      <w:pStyle w:val="ad"/>
      <w:framePr w:wrap="around" w:vAnchor="text" w:hAnchor="margin" w:xAlign="center" w:y="1"/>
      <w:rPr>
        <w:rStyle w:val="ac"/>
        <w:sz w:val="28"/>
        <w:szCs w:val="28"/>
      </w:rPr>
    </w:pPr>
    <w:r w:rsidRPr="001F4006">
      <w:rPr>
        <w:rStyle w:val="ac"/>
        <w:sz w:val="28"/>
        <w:szCs w:val="28"/>
      </w:rPr>
      <w:fldChar w:fldCharType="begin"/>
    </w:r>
    <w:r w:rsidRPr="001F4006">
      <w:rPr>
        <w:rStyle w:val="ac"/>
        <w:sz w:val="28"/>
        <w:szCs w:val="28"/>
      </w:rPr>
      <w:instrText xml:space="preserve">PAGE  </w:instrText>
    </w:r>
    <w:r w:rsidRPr="001F4006">
      <w:rPr>
        <w:rStyle w:val="ac"/>
        <w:sz w:val="28"/>
        <w:szCs w:val="28"/>
      </w:rPr>
      <w:fldChar w:fldCharType="separate"/>
    </w:r>
    <w:r>
      <w:rPr>
        <w:rStyle w:val="ac"/>
        <w:noProof/>
        <w:sz w:val="28"/>
        <w:szCs w:val="28"/>
      </w:rPr>
      <w:t>22</w:t>
    </w:r>
    <w:r w:rsidRPr="001F4006">
      <w:rPr>
        <w:rStyle w:val="ac"/>
        <w:sz w:val="28"/>
        <w:szCs w:val="28"/>
      </w:rPr>
      <w:fldChar w:fldCharType="end"/>
    </w:r>
  </w:p>
  <w:p w:rsidR="00D073E4" w:rsidRPr="001F4006" w:rsidRDefault="00D073E4">
    <w:pPr>
      <w:pStyle w:val="ad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E4" w:rsidRDefault="00D073E4" w:rsidP="00F30C1E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073E4" w:rsidRDefault="00D073E4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E4" w:rsidRPr="001F4006" w:rsidRDefault="00D073E4" w:rsidP="00F30C1E">
    <w:pPr>
      <w:pStyle w:val="ad"/>
      <w:framePr w:wrap="around" w:vAnchor="text" w:hAnchor="margin" w:xAlign="center" w:y="1"/>
      <w:rPr>
        <w:rStyle w:val="ac"/>
        <w:sz w:val="28"/>
        <w:szCs w:val="28"/>
      </w:rPr>
    </w:pPr>
    <w:r w:rsidRPr="001F4006">
      <w:rPr>
        <w:rStyle w:val="ac"/>
        <w:sz w:val="28"/>
        <w:szCs w:val="28"/>
      </w:rPr>
      <w:fldChar w:fldCharType="begin"/>
    </w:r>
    <w:r w:rsidRPr="001F4006">
      <w:rPr>
        <w:rStyle w:val="ac"/>
        <w:sz w:val="28"/>
        <w:szCs w:val="28"/>
      </w:rPr>
      <w:instrText xml:space="preserve">PAGE  </w:instrText>
    </w:r>
    <w:r w:rsidRPr="001F4006">
      <w:rPr>
        <w:rStyle w:val="ac"/>
        <w:sz w:val="28"/>
        <w:szCs w:val="28"/>
      </w:rPr>
      <w:fldChar w:fldCharType="separate"/>
    </w:r>
    <w:r w:rsidR="007143FF">
      <w:rPr>
        <w:rStyle w:val="ac"/>
        <w:noProof/>
        <w:sz w:val="28"/>
        <w:szCs w:val="28"/>
      </w:rPr>
      <w:t>31</w:t>
    </w:r>
    <w:r w:rsidRPr="001F4006">
      <w:rPr>
        <w:rStyle w:val="ac"/>
        <w:sz w:val="28"/>
        <w:szCs w:val="28"/>
      </w:rPr>
      <w:fldChar w:fldCharType="end"/>
    </w:r>
  </w:p>
  <w:p w:rsidR="00D073E4" w:rsidRPr="001F4006" w:rsidRDefault="00D073E4">
    <w:pPr>
      <w:pStyle w:val="ad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208D"/>
    <w:multiLevelType w:val="hybridMultilevel"/>
    <w:tmpl w:val="FE60385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16171975"/>
    <w:multiLevelType w:val="hybridMultilevel"/>
    <w:tmpl w:val="725A3FA2"/>
    <w:lvl w:ilvl="0" w:tplc="6D049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3EEE6249"/>
    <w:multiLevelType w:val="hybridMultilevel"/>
    <w:tmpl w:val="BCB61EE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3FA97F9B"/>
    <w:multiLevelType w:val="hybridMultilevel"/>
    <w:tmpl w:val="6F9AE3C4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4A4170F6"/>
    <w:multiLevelType w:val="hybridMultilevel"/>
    <w:tmpl w:val="CC508C84"/>
    <w:lvl w:ilvl="0" w:tplc="F6A01A42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5E94D4D"/>
    <w:multiLevelType w:val="hybridMultilevel"/>
    <w:tmpl w:val="1EFACD2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4C248D2E">
      <w:start w:val="1"/>
      <w:numFmt w:val="bullet"/>
      <w:lvlText w:val=""/>
      <w:lvlJc w:val="left"/>
      <w:pPr>
        <w:tabs>
          <w:tab w:val="num" w:pos="1865"/>
        </w:tabs>
        <w:ind w:left="1865" w:hanging="360"/>
      </w:pPr>
      <w:rPr>
        <w:rFonts w:ascii="Symbol" w:hAnsi="Symbol" w:cs="Symbol" w:hint="default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9"/>
  </w:num>
  <w:num w:numId="7">
    <w:abstractNumId w:val="8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73EA"/>
    <w:rsid w:val="00000C81"/>
    <w:rsid w:val="000021CE"/>
    <w:rsid w:val="000054EB"/>
    <w:rsid w:val="00006763"/>
    <w:rsid w:val="00006E55"/>
    <w:rsid w:val="000074D4"/>
    <w:rsid w:val="00007ABD"/>
    <w:rsid w:val="00010B6D"/>
    <w:rsid w:val="0001139F"/>
    <w:rsid w:val="00015CFA"/>
    <w:rsid w:val="000169B3"/>
    <w:rsid w:val="00016DE6"/>
    <w:rsid w:val="000179D9"/>
    <w:rsid w:val="00023115"/>
    <w:rsid w:val="000236F8"/>
    <w:rsid w:val="00023E9B"/>
    <w:rsid w:val="00024D05"/>
    <w:rsid w:val="0002689C"/>
    <w:rsid w:val="00026E0D"/>
    <w:rsid w:val="00026F2A"/>
    <w:rsid w:val="00031D1C"/>
    <w:rsid w:val="00033E41"/>
    <w:rsid w:val="000364BE"/>
    <w:rsid w:val="00036F6F"/>
    <w:rsid w:val="00036F7B"/>
    <w:rsid w:val="000373D6"/>
    <w:rsid w:val="00040636"/>
    <w:rsid w:val="000451D9"/>
    <w:rsid w:val="000454B9"/>
    <w:rsid w:val="00047050"/>
    <w:rsid w:val="00053F41"/>
    <w:rsid w:val="00055A36"/>
    <w:rsid w:val="00055AA1"/>
    <w:rsid w:val="000635B9"/>
    <w:rsid w:val="00064229"/>
    <w:rsid w:val="00064306"/>
    <w:rsid w:val="00067BE4"/>
    <w:rsid w:val="00070268"/>
    <w:rsid w:val="000707A7"/>
    <w:rsid w:val="00071E42"/>
    <w:rsid w:val="00072875"/>
    <w:rsid w:val="00073EA8"/>
    <w:rsid w:val="00074EA7"/>
    <w:rsid w:val="0007618D"/>
    <w:rsid w:val="00076A3F"/>
    <w:rsid w:val="00077427"/>
    <w:rsid w:val="00077D88"/>
    <w:rsid w:val="000825CB"/>
    <w:rsid w:val="00083D1C"/>
    <w:rsid w:val="00086459"/>
    <w:rsid w:val="000864EC"/>
    <w:rsid w:val="00087B4F"/>
    <w:rsid w:val="000919D0"/>
    <w:rsid w:val="00091DB6"/>
    <w:rsid w:val="00092313"/>
    <w:rsid w:val="00092D30"/>
    <w:rsid w:val="000945A9"/>
    <w:rsid w:val="0009533D"/>
    <w:rsid w:val="00095C77"/>
    <w:rsid w:val="00096E60"/>
    <w:rsid w:val="00096F54"/>
    <w:rsid w:val="00096FFB"/>
    <w:rsid w:val="00097BFB"/>
    <w:rsid w:val="000A43C1"/>
    <w:rsid w:val="000A7675"/>
    <w:rsid w:val="000A7AF9"/>
    <w:rsid w:val="000A7D62"/>
    <w:rsid w:val="000B1D80"/>
    <w:rsid w:val="000B2DC8"/>
    <w:rsid w:val="000B5ABF"/>
    <w:rsid w:val="000B7EE5"/>
    <w:rsid w:val="000C0AFC"/>
    <w:rsid w:val="000C19FD"/>
    <w:rsid w:val="000C28F1"/>
    <w:rsid w:val="000C2EC7"/>
    <w:rsid w:val="000C4132"/>
    <w:rsid w:val="000C6D50"/>
    <w:rsid w:val="000D17B4"/>
    <w:rsid w:val="000D1C75"/>
    <w:rsid w:val="000D2436"/>
    <w:rsid w:val="000D2BB9"/>
    <w:rsid w:val="000D334F"/>
    <w:rsid w:val="000D3551"/>
    <w:rsid w:val="000D3F61"/>
    <w:rsid w:val="000D46A8"/>
    <w:rsid w:val="000D5CAC"/>
    <w:rsid w:val="000E0376"/>
    <w:rsid w:val="000E1844"/>
    <w:rsid w:val="000E4478"/>
    <w:rsid w:val="000E6D85"/>
    <w:rsid w:val="000F0C7A"/>
    <w:rsid w:val="000F1280"/>
    <w:rsid w:val="000F24A5"/>
    <w:rsid w:val="000F2663"/>
    <w:rsid w:val="000F4A9C"/>
    <w:rsid w:val="000F5795"/>
    <w:rsid w:val="000F6946"/>
    <w:rsid w:val="000F7EAB"/>
    <w:rsid w:val="001017BA"/>
    <w:rsid w:val="001043AA"/>
    <w:rsid w:val="00112781"/>
    <w:rsid w:val="001139FE"/>
    <w:rsid w:val="0011475B"/>
    <w:rsid w:val="00114A0F"/>
    <w:rsid w:val="00117E42"/>
    <w:rsid w:val="00121C93"/>
    <w:rsid w:val="001274FD"/>
    <w:rsid w:val="00127C69"/>
    <w:rsid w:val="0013126D"/>
    <w:rsid w:val="001332C7"/>
    <w:rsid w:val="00142CEC"/>
    <w:rsid w:val="00144E5B"/>
    <w:rsid w:val="00145CA7"/>
    <w:rsid w:val="00147132"/>
    <w:rsid w:val="00147933"/>
    <w:rsid w:val="00150CB1"/>
    <w:rsid w:val="00150D59"/>
    <w:rsid w:val="0015229E"/>
    <w:rsid w:val="001526A2"/>
    <w:rsid w:val="0015635A"/>
    <w:rsid w:val="00156F4D"/>
    <w:rsid w:val="001600FD"/>
    <w:rsid w:val="00162C86"/>
    <w:rsid w:val="001637AB"/>
    <w:rsid w:val="00163C16"/>
    <w:rsid w:val="00165DAF"/>
    <w:rsid w:val="00170071"/>
    <w:rsid w:val="00170864"/>
    <w:rsid w:val="00171F95"/>
    <w:rsid w:val="00172857"/>
    <w:rsid w:val="00175FF9"/>
    <w:rsid w:val="0017640B"/>
    <w:rsid w:val="00181531"/>
    <w:rsid w:val="00182251"/>
    <w:rsid w:val="00182DB1"/>
    <w:rsid w:val="00185A98"/>
    <w:rsid w:val="00186396"/>
    <w:rsid w:val="001905BE"/>
    <w:rsid w:val="001909F1"/>
    <w:rsid w:val="00191FE3"/>
    <w:rsid w:val="00194EC5"/>
    <w:rsid w:val="00196B59"/>
    <w:rsid w:val="00196FA8"/>
    <w:rsid w:val="001A0A2B"/>
    <w:rsid w:val="001A0CA8"/>
    <w:rsid w:val="001A2471"/>
    <w:rsid w:val="001A2692"/>
    <w:rsid w:val="001A2DC5"/>
    <w:rsid w:val="001A450D"/>
    <w:rsid w:val="001A5547"/>
    <w:rsid w:val="001A6FCF"/>
    <w:rsid w:val="001B37A8"/>
    <w:rsid w:val="001B5594"/>
    <w:rsid w:val="001B5662"/>
    <w:rsid w:val="001B5D84"/>
    <w:rsid w:val="001B60AA"/>
    <w:rsid w:val="001B6555"/>
    <w:rsid w:val="001C01E6"/>
    <w:rsid w:val="001C2315"/>
    <w:rsid w:val="001C5C18"/>
    <w:rsid w:val="001C626D"/>
    <w:rsid w:val="001C6ADD"/>
    <w:rsid w:val="001C75DF"/>
    <w:rsid w:val="001D1A8B"/>
    <w:rsid w:val="001D4BF2"/>
    <w:rsid w:val="001D69A7"/>
    <w:rsid w:val="001D71F6"/>
    <w:rsid w:val="001E0363"/>
    <w:rsid w:val="001E0585"/>
    <w:rsid w:val="001E21E5"/>
    <w:rsid w:val="001E2DFB"/>
    <w:rsid w:val="001E4565"/>
    <w:rsid w:val="001E51A5"/>
    <w:rsid w:val="001E5BC3"/>
    <w:rsid w:val="001E730A"/>
    <w:rsid w:val="001F0ED9"/>
    <w:rsid w:val="001F235D"/>
    <w:rsid w:val="001F2435"/>
    <w:rsid w:val="001F336C"/>
    <w:rsid w:val="001F3666"/>
    <w:rsid w:val="001F36C2"/>
    <w:rsid w:val="001F4006"/>
    <w:rsid w:val="001F4AA9"/>
    <w:rsid w:val="001F6555"/>
    <w:rsid w:val="00204C5F"/>
    <w:rsid w:val="0020530C"/>
    <w:rsid w:val="00205574"/>
    <w:rsid w:val="00207430"/>
    <w:rsid w:val="00210358"/>
    <w:rsid w:val="002135D2"/>
    <w:rsid w:val="0021696E"/>
    <w:rsid w:val="00217206"/>
    <w:rsid w:val="00220211"/>
    <w:rsid w:val="00221B99"/>
    <w:rsid w:val="00223D82"/>
    <w:rsid w:val="00224161"/>
    <w:rsid w:val="00230718"/>
    <w:rsid w:val="0023190F"/>
    <w:rsid w:val="00232922"/>
    <w:rsid w:val="002412F3"/>
    <w:rsid w:val="00241473"/>
    <w:rsid w:val="00242829"/>
    <w:rsid w:val="00244446"/>
    <w:rsid w:val="00244E03"/>
    <w:rsid w:val="002530B8"/>
    <w:rsid w:val="0025364F"/>
    <w:rsid w:val="002548AA"/>
    <w:rsid w:val="00256262"/>
    <w:rsid w:val="00260F57"/>
    <w:rsid w:val="002616D1"/>
    <w:rsid w:val="00262BE6"/>
    <w:rsid w:val="0026509A"/>
    <w:rsid w:val="00266736"/>
    <w:rsid w:val="002673E1"/>
    <w:rsid w:val="00270288"/>
    <w:rsid w:val="00270ABA"/>
    <w:rsid w:val="0027168D"/>
    <w:rsid w:val="0027173A"/>
    <w:rsid w:val="00273C2D"/>
    <w:rsid w:val="00276A41"/>
    <w:rsid w:val="00277974"/>
    <w:rsid w:val="002826E8"/>
    <w:rsid w:val="00284FBD"/>
    <w:rsid w:val="00285822"/>
    <w:rsid w:val="002859FA"/>
    <w:rsid w:val="0029187D"/>
    <w:rsid w:val="0029249E"/>
    <w:rsid w:val="00292CE4"/>
    <w:rsid w:val="00294451"/>
    <w:rsid w:val="0029608B"/>
    <w:rsid w:val="0029655B"/>
    <w:rsid w:val="0029658A"/>
    <w:rsid w:val="00297209"/>
    <w:rsid w:val="002A0296"/>
    <w:rsid w:val="002A0BFD"/>
    <w:rsid w:val="002A0CF9"/>
    <w:rsid w:val="002A2256"/>
    <w:rsid w:val="002A3F6B"/>
    <w:rsid w:val="002A56D5"/>
    <w:rsid w:val="002A63EF"/>
    <w:rsid w:val="002A761B"/>
    <w:rsid w:val="002B00DA"/>
    <w:rsid w:val="002B041F"/>
    <w:rsid w:val="002B17DA"/>
    <w:rsid w:val="002B1E25"/>
    <w:rsid w:val="002B26AE"/>
    <w:rsid w:val="002B3683"/>
    <w:rsid w:val="002B37E3"/>
    <w:rsid w:val="002B5877"/>
    <w:rsid w:val="002B5F94"/>
    <w:rsid w:val="002C2961"/>
    <w:rsid w:val="002C3ED8"/>
    <w:rsid w:val="002C49AB"/>
    <w:rsid w:val="002C5201"/>
    <w:rsid w:val="002C5A0F"/>
    <w:rsid w:val="002C7E48"/>
    <w:rsid w:val="002D1BD6"/>
    <w:rsid w:val="002D2442"/>
    <w:rsid w:val="002D249A"/>
    <w:rsid w:val="002D3E56"/>
    <w:rsid w:val="002D66E4"/>
    <w:rsid w:val="002E19F6"/>
    <w:rsid w:val="002E57EB"/>
    <w:rsid w:val="002E5FAA"/>
    <w:rsid w:val="002E61E2"/>
    <w:rsid w:val="002F09F6"/>
    <w:rsid w:val="002F1438"/>
    <w:rsid w:val="002F499F"/>
    <w:rsid w:val="00300A1A"/>
    <w:rsid w:val="00301B2E"/>
    <w:rsid w:val="00303012"/>
    <w:rsid w:val="003043F3"/>
    <w:rsid w:val="00305B5F"/>
    <w:rsid w:val="00307A77"/>
    <w:rsid w:val="00311857"/>
    <w:rsid w:val="00312799"/>
    <w:rsid w:val="0031364A"/>
    <w:rsid w:val="003144E3"/>
    <w:rsid w:val="00316850"/>
    <w:rsid w:val="003234CE"/>
    <w:rsid w:val="00324D3C"/>
    <w:rsid w:val="0032727E"/>
    <w:rsid w:val="0032769C"/>
    <w:rsid w:val="00330BCF"/>
    <w:rsid w:val="00331314"/>
    <w:rsid w:val="00331B35"/>
    <w:rsid w:val="00332372"/>
    <w:rsid w:val="00334340"/>
    <w:rsid w:val="00341B08"/>
    <w:rsid w:val="00345A46"/>
    <w:rsid w:val="003510ED"/>
    <w:rsid w:val="00352347"/>
    <w:rsid w:val="00352A6A"/>
    <w:rsid w:val="003536FF"/>
    <w:rsid w:val="00353E6F"/>
    <w:rsid w:val="00354281"/>
    <w:rsid w:val="00354865"/>
    <w:rsid w:val="00355B50"/>
    <w:rsid w:val="00357571"/>
    <w:rsid w:val="00357644"/>
    <w:rsid w:val="003620D0"/>
    <w:rsid w:val="003629F7"/>
    <w:rsid w:val="00363E0B"/>
    <w:rsid w:val="003648DF"/>
    <w:rsid w:val="00366174"/>
    <w:rsid w:val="00367D9B"/>
    <w:rsid w:val="003705FA"/>
    <w:rsid w:val="0037228E"/>
    <w:rsid w:val="00373939"/>
    <w:rsid w:val="003741B9"/>
    <w:rsid w:val="003745CD"/>
    <w:rsid w:val="003750E9"/>
    <w:rsid w:val="0038132D"/>
    <w:rsid w:val="003813BE"/>
    <w:rsid w:val="00384044"/>
    <w:rsid w:val="00385E47"/>
    <w:rsid w:val="003868F8"/>
    <w:rsid w:val="003869BB"/>
    <w:rsid w:val="00386B9F"/>
    <w:rsid w:val="0038783B"/>
    <w:rsid w:val="00393898"/>
    <w:rsid w:val="00393DE2"/>
    <w:rsid w:val="00395B37"/>
    <w:rsid w:val="00396C93"/>
    <w:rsid w:val="00396DDE"/>
    <w:rsid w:val="003A1C02"/>
    <w:rsid w:val="003A1F7E"/>
    <w:rsid w:val="003A2172"/>
    <w:rsid w:val="003A4499"/>
    <w:rsid w:val="003A4AB4"/>
    <w:rsid w:val="003A529B"/>
    <w:rsid w:val="003A7699"/>
    <w:rsid w:val="003B032A"/>
    <w:rsid w:val="003B1464"/>
    <w:rsid w:val="003B27AA"/>
    <w:rsid w:val="003B2C1E"/>
    <w:rsid w:val="003B3DC5"/>
    <w:rsid w:val="003B64CA"/>
    <w:rsid w:val="003B6E66"/>
    <w:rsid w:val="003C044B"/>
    <w:rsid w:val="003C1874"/>
    <w:rsid w:val="003C2F69"/>
    <w:rsid w:val="003C4340"/>
    <w:rsid w:val="003C43CE"/>
    <w:rsid w:val="003D110B"/>
    <w:rsid w:val="003D3CD0"/>
    <w:rsid w:val="003D4B84"/>
    <w:rsid w:val="003D7296"/>
    <w:rsid w:val="003E214A"/>
    <w:rsid w:val="003E224A"/>
    <w:rsid w:val="003E5273"/>
    <w:rsid w:val="003E5AAF"/>
    <w:rsid w:val="003E68F0"/>
    <w:rsid w:val="003E72EC"/>
    <w:rsid w:val="003E77FC"/>
    <w:rsid w:val="003F14E2"/>
    <w:rsid w:val="003F1C9B"/>
    <w:rsid w:val="003F2AA2"/>
    <w:rsid w:val="003F32A1"/>
    <w:rsid w:val="003F3790"/>
    <w:rsid w:val="003F5091"/>
    <w:rsid w:val="003F5C10"/>
    <w:rsid w:val="003F5C70"/>
    <w:rsid w:val="003F68E7"/>
    <w:rsid w:val="0040028A"/>
    <w:rsid w:val="00402CFE"/>
    <w:rsid w:val="0040499F"/>
    <w:rsid w:val="00404EB8"/>
    <w:rsid w:val="00405669"/>
    <w:rsid w:val="0040662C"/>
    <w:rsid w:val="00421554"/>
    <w:rsid w:val="00422553"/>
    <w:rsid w:val="00422A56"/>
    <w:rsid w:val="0042442A"/>
    <w:rsid w:val="00425057"/>
    <w:rsid w:val="0042596C"/>
    <w:rsid w:val="0042749A"/>
    <w:rsid w:val="00427517"/>
    <w:rsid w:val="00430959"/>
    <w:rsid w:val="00430A11"/>
    <w:rsid w:val="00433976"/>
    <w:rsid w:val="00433EFE"/>
    <w:rsid w:val="00435FB4"/>
    <w:rsid w:val="00440A6F"/>
    <w:rsid w:val="004426DA"/>
    <w:rsid w:val="0044325A"/>
    <w:rsid w:val="00444DA6"/>
    <w:rsid w:val="004464D0"/>
    <w:rsid w:val="004475BF"/>
    <w:rsid w:val="004520EB"/>
    <w:rsid w:val="00454235"/>
    <w:rsid w:val="004552B0"/>
    <w:rsid w:val="00463613"/>
    <w:rsid w:val="00464E1B"/>
    <w:rsid w:val="00465097"/>
    <w:rsid w:val="004715EB"/>
    <w:rsid w:val="00473A58"/>
    <w:rsid w:val="00473E20"/>
    <w:rsid w:val="00480913"/>
    <w:rsid w:val="0048274C"/>
    <w:rsid w:val="00485138"/>
    <w:rsid w:val="00485858"/>
    <w:rsid w:val="00485A8C"/>
    <w:rsid w:val="00486975"/>
    <w:rsid w:val="00486EDB"/>
    <w:rsid w:val="0049068E"/>
    <w:rsid w:val="00490779"/>
    <w:rsid w:val="0049392D"/>
    <w:rsid w:val="00493BB1"/>
    <w:rsid w:val="004961BE"/>
    <w:rsid w:val="004A0DDE"/>
    <w:rsid w:val="004A1B76"/>
    <w:rsid w:val="004A1E7C"/>
    <w:rsid w:val="004A423B"/>
    <w:rsid w:val="004A4D9B"/>
    <w:rsid w:val="004A4DF1"/>
    <w:rsid w:val="004A5D79"/>
    <w:rsid w:val="004A5F49"/>
    <w:rsid w:val="004A6D81"/>
    <w:rsid w:val="004A79F1"/>
    <w:rsid w:val="004B10A7"/>
    <w:rsid w:val="004B44D3"/>
    <w:rsid w:val="004B5B00"/>
    <w:rsid w:val="004B5DB3"/>
    <w:rsid w:val="004B7DB0"/>
    <w:rsid w:val="004C039D"/>
    <w:rsid w:val="004C427E"/>
    <w:rsid w:val="004C7396"/>
    <w:rsid w:val="004D2B8F"/>
    <w:rsid w:val="004D7263"/>
    <w:rsid w:val="004E4C5B"/>
    <w:rsid w:val="004E4D27"/>
    <w:rsid w:val="004E543F"/>
    <w:rsid w:val="004E65E0"/>
    <w:rsid w:val="004F3ABB"/>
    <w:rsid w:val="004F3C6C"/>
    <w:rsid w:val="004F451D"/>
    <w:rsid w:val="004F6A59"/>
    <w:rsid w:val="00505612"/>
    <w:rsid w:val="0051121F"/>
    <w:rsid w:val="00513671"/>
    <w:rsid w:val="00515A2C"/>
    <w:rsid w:val="00524249"/>
    <w:rsid w:val="00531E90"/>
    <w:rsid w:val="005329F2"/>
    <w:rsid w:val="00535C95"/>
    <w:rsid w:val="00536430"/>
    <w:rsid w:val="00536C7C"/>
    <w:rsid w:val="00536F0E"/>
    <w:rsid w:val="00537142"/>
    <w:rsid w:val="005374D2"/>
    <w:rsid w:val="00537BB3"/>
    <w:rsid w:val="00543709"/>
    <w:rsid w:val="00544230"/>
    <w:rsid w:val="00544CE4"/>
    <w:rsid w:val="0054662C"/>
    <w:rsid w:val="005476B5"/>
    <w:rsid w:val="00547790"/>
    <w:rsid w:val="0055163F"/>
    <w:rsid w:val="00552D00"/>
    <w:rsid w:val="00554F3F"/>
    <w:rsid w:val="0056286B"/>
    <w:rsid w:val="005639BA"/>
    <w:rsid w:val="00566D1A"/>
    <w:rsid w:val="00570B16"/>
    <w:rsid w:val="005719CF"/>
    <w:rsid w:val="00572524"/>
    <w:rsid w:val="005735B8"/>
    <w:rsid w:val="00573722"/>
    <w:rsid w:val="0057396A"/>
    <w:rsid w:val="00574031"/>
    <w:rsid w:val="005753F9"/>
    <w:rsid w:val="0058040A"/>
    <w:rsid w:val="005844FB"/>
    <w:rsid w:val="005856A3"/>
    <w:rsid w:val="00585B47"/>
    <w:rsid w:val="00586D29"/>
    <w:rsid w:val="00591CDD"/>
    <w:rsid w:val="00592EB0"/>
    <w:rsid w:val="005935EC"/>
    <w:rsid w:val="00595BC3"/>
    <w:rsid w:val="00596DE9"/>
    <w:rsid w:val="00596EB5"/>
    <w:rsid w:val="005977D1"/>
    <w:rsid w:val="005A085C"/>
    <w:rsid w:val="005A09B7"/>
    <w:rsid w:val="005A0E1A"/>
    <w:rsid w:val="005A3D99"/>
    <w:rsid w:val="005A4824"/>
    <w:rsid w:val="005B1BF6"/>
    <w:rsid w:val="005B24E9"/>
    <w:rsid w:val="005B2ADF"/>
    <w:rsid w:val="005B310B"/>
    <w:rsid w:val="005B5504"/>
    <w:rsid w:val="005B7DCF"/>
    <w:rsid w:val="005C103A"/>
    <w:rsid w:val="005C1C0C"/>
    <w:rsid w:val="005C1D1B"/>
    <w:rsid w:val="005C4B89"/>
    <w:rsid w:val="005C73EA"/>
    <w:rsid w:val="005D065B"/>
    <w:rsid w:val="005D3633"/>
    <w:rsid w:val="005D5816"/>
    <w:rsid w:val="005D6D01"/>
    <w:rsid w:val="005E25F8"/>
    <w:rsid w:val="005E2B32"/>
    <w:rsid w:val="005E2E97"/>
    <w:rsid w:val="005E4A27"/>
    <w:rsid w:val="005F051E"/>
    <w:rsid w:val="005F1943"/>
    <w:rsid w:val="005F3B70"/>
    <w:rsid w:val="005F4A9D"/>
    <w:rsid w:val="005F6116"/>
    <w:rsid w:val="005F6ED7"/>
    <w:rsid w:val="005F76B9"/>
    <w:rsid w:val="005F77C4"/>
    <w:rsid w:val="00601FAA"/>
    <w:rsid w:val="00602690"/>
    <w:rsid w:val="0060326D"/>
    <w:rsid w:val="00611253"/>
    <w:rsid w:val="00614140"/>
    <w:rsid w:val="00614D7B"/>
    <w:rsid w:val="00614D98"/>
    <w:rsid w:val="00615D3C"/>
    <w:rsid w:val="00626167"/>
    <w:rsid w:val="00632850"/>
    <w:rsid w:val="00633BF7"/>
    <w:rsid w:val="00635873"/>
    <w:rsid w:val="006376A1"/>
    <w:rsid w:val="00637B67"/>
    <w:rsid w:val="00637E0B"/>
    <w:rsid w:val="00643F60"/>
    <w:rsid w:val="00645C3C"/>
    <w:rsid w:val="00650E2D"/>
    <w:rsid w:val="00651CA6"/>
    <w:rsid w:val="006542A4"/>
    <w:rsid w:val="0065472D"/>
    <w:rsid w:val="0066029D"/>
    <w:rsid w:val="00660688"/>
    <w:rsid w:val="00661F10"/>
    <w:rsid w:val="006635C0"/>
    <w:rsid w:val="00666011"/>
    <w:rsid w:val="00666D01"/>
    <w:rsid w:val="0067079C"/>
    <w:rsid w:val="00672089"/>
    <w:rsid w:val="006727E6"/>
    <w:rsid w:val="0067413D"/>
    <w:rsid w:val="0068249B"/>
    <w:rsid w:val="0068290E"/>
    <w:rsid w:val="006858A8"/>
    <w:rsid w:val="00686830"/>
    <w:rsid w:val="006908EC"/>
    <w:rsid w:val="00691D0B"/>
    <w:rsid w:val="00695A34"/>
    <w:rsid w:val="00696653"/>
    <w:rsid w:val="006966E5"/>
    <w:rsid w:val="006A001D"/>
    <w:rsid w:val="006A0566"/>
    <w:rsid w:val="006A5AA3"/>
    <w:rsid w:val="006A6DF2"/>
    <w:rsid w:val="006A71AA"/>
    <w:rsid w:val="006B089F"/>
    <w:rsid w:val="006B30E0"/>
    <w:rsid w:val="006B320A"/>
    <w:rsid w:val="006B4747"/>
    <w:rsid w:val="006B5652"/>
    <w:rsid w:val="006B674D"/>
    <w:rsid w:val="006C042D"/>
    <w:rsid w:val="006C15ED"/>
    <w:rsid w:val="006C3174"/>
    <w:rsid w:val="006C389C"/>
    <w:rsid w:val="006C49A8"/>
    <w:rsid w:val="006D1812"/>
    <w:rsid w:val="006D34D6"/>
    <w:rsid w:val="006D47BF"/>
    <w:rsid w:val="006D5013"/>
    <w:rsid w:val="006D67A2"/>
    <w:rsid w:val="006D6C5B"/>
    <w:rsid w:val="006E02DB"/>
    <w:rsid w:val="006E0E77"/>
    <w:rsid w:val="006E28BF"/>
    <w:rsid w:val="006E3519"/>
    <w:rsid w:val="006E375D"/>
    <w:rsid w:val="006E3A19"/>
    <w:rsid w:val="006E5E77"/>
    <w:rsid w:val="006E6030"/>
    <w:rsid w:val="006E6D74"/>
    <w:rsid w:val="006F24EE"/>
    <w:rsid w:val="006F3746"/>
    <w:rsid w:val="006F565C"/>
    <w:rsid w:val="00701274"/>
    <w:rsid w:val="00703247"/>
    <w:rsid w:val="00707AF8"/>
    <w:rsid w:val="00710B9C"/>
    <w:rsid w:val="00710CFB"/>
    <w:rsid w:val="007143FF"/>
    <w:rsid w:val="007154B5"/>
    <w:rsid w:val="007154C3"/>
    <w:rsid w:val="00715BC0"/>
    <w:rsid w:val="00720B8F"/>
    <w:rsid w:val="00721DA6"/>
    <w:rsid w:val="007236F5"/>
    <w:rsid w:val="0072447A"/>
    <w:rsid w:val="00725999"/>
    <w:rsid w:val="0072653C"/>
    <w:rsid w:val="00727949"/>
    <w:rsid w:val="00727F65"/>
    <w:rsid w:val="00731E26"/>
    <w:rsid w:val="00734215"/>
    <w:rsid w:val="007358DA"/>
    <w:rsid w:val="00737009"/>
    <w:rsid w:val="00737949"/>
    <w:rsid w:val="00740B41"/>
    <w:rsid w:val="00740BF4"/>
    <w:rsid w:val="00740E38"/>
    <w:rsid w:val="007437B2"/>
    <w:rsid w:val="00746333"/>
    <w:rsid w:val="0074692B"/>
    <w:rsid w:val="00750B1D"/>
    <w:rsid w:val="00752388"/>
    <w:rsid w:val="00753940"/>
    <w:rsid w:val="00756035"/>
    <w:rsid w:val="0075683F"/>
    <w:rsid w:val="0076006A"/>
    <w:rsid w:val="0076212C"/>
    <w:rsid w:val="00763823"/>
    <w:rsid w:val="00763C40"/>
    <w:rsid w:val="00766AA7"/>
    <w:rsid w:val="00766D64"/>
    <w:rsid w:val="00766E81"/>
    <w:rsid w:val="00767A59"/>
    <w:rsid w:val="00770CED"/>
    <w:rsid w:val="00771393"/>
    <w:rsid w:val="00771802"/>
    <w:rsid w:val="00771C9E"/>
    <w:rsid w:val="00772CDA"/>
    <w:rsid w:val="00772E46"/>
    <w:rsid w:val="00774120"/>
    <w:rsid w:val="007744D5"/>
    <w:rsid w:val="0077633D"/>
    <w:rsid w:val="007763B5"/>
    <w:rsid w:val="007800E5"/>
    <w:rsid w:val="00782DC7"/>
    <w:rsid w:val="007837B1"/>
    <w:rsid w:val="00784021"/>
    <w:rsid w:val="00784B21"/>
    <w:rsid w:val="00785DA4"/>
    <w:rsid w:val="00785F40"/>
    <w:rsid w:val="00790342"/>
    <w:rsid w:val="0079317F"/>
    <w:rsid w:val="0079385B"/>
    <w:rsid w:val="0079385F"/>
    <w:rsid w:val="00793E0F"/>
    <w:rsid w:val="0079511D"/>
    <w:rsid w:val="0079575F"/>
    <w:rsid w:val="00796EEC"/>
    <w:rsid w:val="00797BF2"/>
    <w:rsid w:val="007A156B"/>
    <w:rsid w:val="007A30B1"/>
    <w:rsid w:val="007A39B2"/>
    <w:rsid w:val="007A48C3"/>
    <w:rsid w:val="007A50BF"/>
    <w:rsid w:val="007A7380"/>
    <w:rsid w:val="007B0671"/>
    <w:rsid w:val="007B08CA"/>
    <w:rsid w:val="007B2D6A"/>
    <w:rsid w:val="007B3AEE"/>
    <w:rsid w:val="007B46AA"/>
    <w:rsid w:val="007B6FA0"/>
    <w:rsid w:val="007B7E81"/>
    <w:rsid w:val="007C3366"/>
    <w:rsid w:val="007C40A7"/>
    <w:rsid w:val="007C6444"/>
    <w:rsid w:val="007D0AD2"/>
    <w:rsid w:val="007D1F7F"/>
    <w:rsid w:val="007D3949"/>
    <w:rsid w:val="007D3F5E"/>
    <w:rsid w:val="007D413E"/>
    <w:rsid w:val="007D797D"/>
    <w:rsid w:val="007E057A"/>
    <w:rsid w:val="007E0BD5"/>
    <w:rsid w:val="007E45E2"/>
    <w:rsid w:val="007E74D1"/>
    <w:rsid w:val="007F2BD4"/>
    <w:rsid w:val="007F3C68"/>
    <w:rsid w:val="007F42DF"/>
    <w:rsid w:val="00800A99"/>
    <w:rsid w:val="00802576"/>
    <w:rsid w:val="008034D4"/>
    <w:rsid w:val="00804EAE"/>
    <w:rsid w:val="00811268"/>
    <w:rsid w:val="0081142A"/>
    <w:rsid w:val="008134CA"/>
    <w:rsid w:val="00815CA7"/>
    <w:rsid w:val="00816707"/>
    <w:rsid w:val="008229D7"/>
    <w:rsid w:val="008230D1"/>
    <w:rsid w:val="00823DA2"/>
    <w:rsid w:val="0082406A"/>
    <w:rsid w:val="0082650F"/>
    <w:rsid w:val="00826A0F"/>
    <w:rsid w:val="00827F38"/>
    <w:rsid w:val="00831097"/>
    <w:rsid w:val="008310B8"/>
    <w:rsid w:val="00832D74"/>
    <w:rsid w:val="00833D44"/>
    <w:rsid w:val="0083400E"/>
    <w:rsid w:val="0083788A"/>
    <w:rsid w:val="0084771A"/>
    <w:rsid w:val="008601C3"/>
    <w:rsid w:val="00861BA9"/>
    <w:rsid w:val="00863533"/>
    <w:rsid w:val="008707C0"/>
    <w:rsid w:val="00870BAA"/>
    <w:rsid w:val="00875B6E"/>
    <w:rsid w:val="00880BA8"/>
    <w:rsid w:val="008830A2"/>
    <w:rsid w:val="00891A8A"/>
    <w:rsid w:val="00892C41"/>
    <w:rsid w:val="008932D9"/>
    <w:rsid w:val="00893B45"/>
    <w:rsid w:val="008A0500"/>
    <w:rsid w:val="008A08CB"/>
    <w:rsid w:val="008A0DC5"/>
    <w:rsid w:val="008A3E8A"/>
    <w:rsid w:val="008A7C66"/>
    <w:rsid w:val="008B0382"/>
    <w:rsid w:val="008B2B56"/>
    <w:rsid w:val="008B606B"/>
    <w:rsid w:val="008B726B"/>
    <w:rsid w:val="008B7733"/>
    <w:rsid w:val="008C02C8"/>
    <w:rsid w:val="008C079A"/>
    <w:rsid w:val="008C07E7"/>
    <w:rsid w:val="008C1242"/>
    <w:rsid w:val="008C1732"/>
    <w:rsid w:val="008C4B82"/>
    <w:rsid w:val="008C4D68"/>
    <w:rsid w:val="008C6219"/>
    <w:rsid w:val="008C66B1"/>
    <w:rsid w:val="008C6811"/>
    <w:rsid w:val="008D22D0"/>
    <w:rsid w:val="008D531F"/>
    <w:rsid w:val="008D73EA"/>
    <w:rsid w:val="008D7602"/>
    <w:rsid w:val="008D7911"/>
    <w:rsid w:val="008E0369"/>
    <w:rsid w:val="008E295E"/>
    <w:rsid w:val="008E5BF4"/>
    <w:rsid w:val="008F05C3"/>
    <w:rsid w:val="008F2DCA"/>
    <w:rsid w:val="008F4721"/>
    <w:rsid w:val="008F4EB5"/>
    <w:rsid w:val="008F57C0"/>
    <w:rsid w:val="008F5D45"/>
    <w:rsid w:val="00902061"/>
    <w:rsid w:val="009034AA"/>
    <w:rsid w:val="00904412"/>
    <w:rsid w:val="0090766E"/>
    <w:rsid w:val="009107A6"/>
    <w:rsid w:val="0091326D"/>
    <w:rsid w:val="00913954"/>
    <w:rsid w:val="009154A8"/>
    <w:rsid w:val="00915D5D"/>
    <w:rsid w:val="0092024C"/>
    <w:rsid w:val="009209B2"/>
    <w:rsid w:val="00922187"/>
    <w:rsid w:val="00926A93"/>
    <w:rsid w:val="009306B9"/>
    <w:rsid w:val="00930B9E"/>
    <w:rsid w:val="009314AB"/>
    <w:rsid w:val="009316E2"/>
    <w:rsid w:val="00932A4C"/>
    <w:rsid w:val="00932F94"/>
    <w:rsid w:val="00934928"/>
    <w:rsid w:val="009403CD"/>
    <w:rsid w:val="00940700"/>
    <w:rsid w:val="009411D7"/>
    <w:rsid w:val="00942C69"/>
    <w:rsid w:val="0094387D"/>
    <w:rsid w:val="00944666"/>
    <w:rsid w:val="00947303"/>
    <w:rsid w:val="00953020"/>
    <w:rsid w:val="0095371B"/>
    <w:rsid w:val="00954967"/>
    <w:rsid w:val="0095537A"/>
    <w:rsid w:val="009578D1"/>
    <w:rsid w:val="00960C88"/>
    <w:rsid w:val="009614D1"/>
    <w:rsid w:val="00966018"/>
    <w:rsid w:val="00967841"/>
    <w:rsid w:val="00970C19"/>
    <w:rsid w:val="00972931"/>
    <w:rsid w:val="009745CF"/>
    <w:rsid w:val="00975034"/>
    <w:rsid w:val="0097519F"/>
    <w:rsid w:val="00976620"/>
    <w:rsid w:val="0098002D"/>
    <w:rsid w:val="00982679"/>
    <w:rsid w:val="00982B0B"/>
    <w:rsid w:val="00985643"/>
    <w:rsid w:val="0098572A"/>
    <w:rsid w:val="00985FB8"/>
    <w:rsid w:val="00986622"/>
    <w:rsid w:val="009875D0"/>
    <w:rsid w:val="00990D8C"/>
    <w:rsid w:val="009922B9"/>
    <w:rsid w:val="00994C64"/>
    <w:rsid w:val="00996913"/>
    <w:rsid w:val="00997BBE"/>
    <w:rsid w:val="00997BF8"/>
    <w:rsid w:val="009A335B"/>
    <w:rsid w:val="009A3B66"/>
    <w:rsid w:val="009A4D7F"/>
    <w:rsid w:val="009A5620"/>
    <w:rsid w:val="009A73C4"/>
    <w:rsid w:val="009B294B"/>
    <w:rsid w:val="009B352F"/>
    <w:rsid w:val="009B4C76"/>
    <w:rsid w:val="009B52FB"/>
    <w:rsid w:val="009B6484"/>
    <w:rsid w:val="009B72A7"/>
    <w:rsid w:val="009B7930"/>
    <w:rsid w:val="009B7E5B"/>
    <w:rsid w:val="009C0715"/>
    <w:rsid w:val="009C39FD"/>
    <w:rsid w:val="009C4DEC"/>
    <w:rsid w:val="009C651B"/>
    <w:rsid w:val="009C68BA"/>
    <w:rsid w:val="009D0785"/>
    <w:rsid w:val="009D4376"/>
    <w:rsid w:val="009D60C6"/>
    <w:rsid w:val="009D62C1"/>
    <w:rsid w:val="009D6AE9"/>
    <w:rsid w:val="009D6DE2"/>
    <w:rsid w:val="009D70D6"/>
    <w:rsid w:val="009D792D"/>
    <w:rsid w:val="009D7C24"/>
    <w:rsid w:val="009E0EA5"/>
    <w:rsid w:val="009E4CC5"/>
    <w:rsid w:val="009E6EDE"/>
    <w:rsid w:val="009E78D4"/>
    <w:rsid w:val="009F23AC"/>
    <w:rsid w:val="009F3714"/>
    <w:rsid w:val="009F3716"/>
    <w:rsid w:val="009F724B"/>
    <w:rsid w:val="00A0173E"/>
    <w:rsid w:val="00A01D32"/>
    <w:rsid w:val="00A054FC"/>
    <w:rsid w:val="00A059FB"/>
    <w:rsid w:val="00A06B66"/>
    <w:rsid w:val="00A12E71"/>
    <w:rsid w:val="00A16098"/>
    <w:rsid w:val="00A175EB"/>
    <w:rsid w:val="00A177B1"/>
    <w:rsid w:val="00A221DC"/>
    <w:rsid w:val="00A243D7"/>
    <w:rsid w:val="00A24A49"/>
    <w:rsid w:val="00A25D7F"/>
    <w:rsid w:val="00A26D80"/>
    <w:rsid w:val="00A30E94"/>
    <w:rsid w:val="00A31200"/>
    <w:rsid w:val="00A31EAC"/>
    <w:rsid w:val="00A32F3A"/>
    <w:rsid w:val="00A33227"/>
    <w:rsid w:val="00A34685"/>
    <w:rsid w:val="00A3577F"/>
    <w:rsid w:val="00A42077"/>
    <w:rsid w:val="00A420F3"/>
    <w:rsid w:val="00A4303F"/>
    <w:rsid w:val="00A466CC"/>
    <w:rsid w:val="00A525AC"/>
    <w:rsid w:val="00A5384D"/>
    <w:rsid w:val="00A53A41"/>
    <w:rsid w:val="00A554E1"/>
    <w:rsid w:val="00A55DFA"/>
    <w:rsid w:val="00A60F8B"/>
    <w:rsid w:val="00A61A72"/>
    <w:rsid w:val="00A620DC"/>
    <w:rsid w:val="00A64068"/>
    <w:rsid w:val="00A64455"/>
    <w:rsid w:val="00A6740D"/>
    <w:rsid w:val="00A7025D"/>
    <w:rsid w:val="00A7320F"/>
    <w:rsid w:val="00A751CC"/>
    <w:rsid w:val="00A806AC"/>
    <w:rsid w:val="00A80F1C"/>
    <w:rsid w:val="00A821C5"/>
    <w:rsid w:val="00A852AA"/>
    <w:rsid w:val="00A93202"/>
    <w:rsid w:val="00A937CB"/>
    <w:rsid w:val="00A937E9"/>
    <w:rsid w:val="00A966EF"/>
    <w:rsid w:val="00AA5F74"/>
    <w:rsid w:val="00AA6BB7"/>
    <w:rsid w:val="00AA76E7"/>
    <w:rsid w:val="00AB0A21"/>
    <w:rsid w:val="00AB2330"/>
    <w:rsid w:val="00AB2A31"/>
    <w:rsid w:val="00AB2F0F"/>
    <w:rsid w:val="00AC0A7F"/>
    <w:rsid w:val="00AC17E1"/>
    <w:rsid w:val="00AC2319"/>
    <w:rsid w:val="00AC28DC"/>
    <w:rsid w:val="00AC3BE9"/>
    <w:rsid w:val="00AC3E4A"/>
    <w:rsid w:val="00AC3E79"/>
    <w:rsid w:val="00AD0404"/>
    <w:rsid w:val="00AD07C2"/>
    <w:rsid w:val="00AD57D5"/>
    <w:rsid w:val="00AD5F3F"/>
    <w:rsid w:val="00AE1711"/>
    <w:rsid w:val="00AE2984"/>
    <w:rsid w:val="00AE3BA4"/>
    <w:rsid w:val="00AE51D6"/>
    <w:rsid w:val="00AF06AB"/>
    <w:rsid w:val="00AF0E3E"/>
    <w:rsid w:val="00AF1899"/>
    <w:rsid w:val="00AF4E9A"/>
    <w:rsid w:val="00AF561B"/>
    <w:rsid w:val="00AF6480"/>
    <w:rsid w:val="00AF6555"/>
    <w:rsid w:val="00B00DDA"/>
    <w:rsid w:val="00B0443B"/>
    <w:rsid w:val="00B10582"/>
    <w:rsid w:val="00B13AA5"/>
    <w:rsid w:val="00B14842"/>
    <w:rsid w:val="00B1591F"/>
    <w:rsid w:val="00B21E42"/>
    <w:rsid w:val="00B259CC"/>
    <w:rsid w:val="00B25E68"/>
    <w:rsid w:val="00B272C7"/>
    <w:rsid w:val="00B31231"/>
    <w:rsid w:val="00B3193E"/>
    <w:rsid w:val="00B3276B"/>
    <w:rsid w:val="00B34ADF"/>
    <w:rsid w:val="00B35C1F"/>
    <w:rsid w:val="00B365CB"/>
    <w:rsid w:val="00B41B33"/>
    <w:rsid w:val="00B50DB9"/>
    <w:rsid w:val="00B5483E"/>
    <w:rsid w:val="00B550F3"/>
    <w:rsid w:val="00B600D2"/>
    <w:rsid w:val="00B61CBB"/>
    <w:rsid w:val="00B62E0D"/>
    <w:rsid w:val="00B67F7B"/>
    <w:rsid w:val="00B72F88"/>
    <w:rsid w:val="00B749E2"/>
    <w:rsid w:val="00B74CD4"/>
    <w:rsid w:val="00B74DD7"/>
    <w:rsid w:val="00B758B2"/>
    <w:rsid w:val="00B7788A"/>
    <w:rsid w:val="00B91C37"/>
    <w:rsid w:val="00B91F0D"/>
    <w:rsid w:val="00B923B3"/>
    <w:rsid w:val="00B92BB4"/>
    <w:rsid w:val="00B94449"/>
    <w:rsid w:val="00BA1AFE"/>
    <w:rsid w:val="00BA4042"/>
    <w:rsid w:val="00BA554E"/>
    <w:rsid w:val="00BA55C9"/>
    <w:rsid w:val="00BA7D18"/>
    <w:rsid w:val="00BB035F"/>
    <w:rsid w:val="00BB307B"/>
    <w:rsid w:val="00BB62C5"/>
    <w:rsid w:val="00BB6FBB"/>
    <w:rsid w:val="00BC13AB"/>
    <w:rsid w:val="00BC2E8F"/>
    <w:rsid w:val="00BC4D47"/>
    <w:rsid w:val="00BD3F38"/>
    <w:rsid w:val="00BD502C"/>
    <w:rsid w:val="00BD66E4"/>
    <w:rsid w:val="00BE0EEF"/>
    <w:rsid w:val="00BE1BFC"/>
    <w:rsid w:val="00BE391C"/>
    <w:rsid w:val="00BE505F"/>
    <w:rsid w:val="00BE5650"/>
    <w:rsid w:val="00BE6FC4"/>
    <w:rsid w:val="00BF0D82"/>
    <w:rsid w:val="00BF1B2B"/>
    <w:rsid w:val="00BF3054"/>
    <w:rsid w:val="00BF4ECC"/>
    <w:rsid w:val="00BF659E"/>
    <w:rsid w:val="00C00654"/>
    <w:rsid w:val="00C010A6"/>
    <w:rsid w:val="00C02710"/>
    <w:rsid w:val="00C02A31"/>
    <w:rsid w:val="00C04C76"/>
    <w:rsid w:val="00C05406"/>
    <w:rsid w:val="00C058EF"/>
    <w:rsid w:val="00C1168E"/>
    <w:rsid w:val="00C144E4"/>
    <w:rsid w:val="00C15A46"/>
    <w:rsid w:val="00C1775E"/>
    <w:rsid w:val="00C21188"/>
    <w:rsid w:val="00C228DA"/>
    <w:rsid w:val="00C22982"/>
    <w:rsid w:val="00C25D3A"/>
    <w:rsid w:val="00C26454"/>
    <w:rsid w:val="00C27539"/>
    <w:rsid w:val="00C310DD"/>
    <w:rsid w:val="00C32064"/>
    <w:rsid w:val="00C32F4C"/>
    <w:rsid w:val="00C33DF3"/>
    <w:rsid w:val="00C3435F"/>
    <w:rsid w:val="00C34DAA"/>
    <w:rsid w:val="00C3550D"/>
    <w:rsid w:val="00C35EA7"/>
    <w:rsid w:val="00C36DCC"/>
    <w:rsid w:val="00C4184B"/>
    <w:rsid w:val="00C44F97"/>
    <w:rsid w:val="00C459D0"/>
    <w:rsid w:val="00C45E34"/>
    <w:rsid w:val="00C47B5B"/>
    <w:rsid w:val="00C50351"/>
    <w:rsid w:val="00C51CEC"/>
    <w:rsid w:val="00C52F68"/>
    <w:rsid w:val="00C576EB"/>
    <w:rsid w:val="00C626AA"/>
    <w:rsid w:val="00C650B6"/>
    <w:rsid w:val="00C65C7D"/>
    <w:rsid w:val="00C708B3"/>
    <w:rsid w:val="00C73081"/>
    <w:rsid w:val="00C74BF6"/>
    <w:rsid w:val="00C7651A"/>
    <w:rsid w:val="00C823D3"/>
    <w:rsid w:val="00C82707"/>
    <w:rsid w:val="00C8406C"/>
    <w:rsid w:val="00C87034"/>
    <w:rsid w:val="00C87F47"/>
    <w:rsid w:val="00C87F9E"/>
    <w:rsid w:val="00C90067"/>
    <w:rsid w:val="00C90162"/>
    <w:rsid w:val="00C91432"/>
    <w:rsid w:val="00C9267D"/>
    <w:rsid w:val="00C92CB2"/>
    <w:rsid w:val="00C92F55"/>
    <w:rsid w:val="00C96041"/>
    <w:rsid w:val="00C963C1"/>
    <w:rsid w:val="00CA2EF5"/>
    <w:rsid w:val="00CA3C3A"/>
    <w:rsid w:val="00CA55E3"/>
    <w:rsid w:val="00CA59C0"/>
    <w:rsid w:val="00CA6261"/>
    <w:rsid w:val="00CA6ACC"/>
    <w:rsid w:val="00CB0F7A"/>
    <w:rsid w:val="00CB1815"/>
    <w:rsid w:val="00CB53AE"/>
    <w:rsid w:val="00CB5AB3"/>
    <w:rsid w:val="00CB6666"/>
    <w:rsid w:val="00CC08A6"/>
    <w:rsid w:val="00CC08F4"/>
    <w:rsid w:val="00CC123E"/>
    <w:rsid w:val="00CC1B00"/>
    <w:rsid w:val="00CC41E2"/>
    <w:rsid w:val="00CC573B"/>
    <w:rsid w:val="00CC6542"/>
    <w:rsid w:val="00CC784E"/>
    <w:rsid w:val="00CC7904"/>
    <w:rsid w:val="00CD0004"/>
    <w:rsid w:val="00CD3E4D"/>
    <w:rsid w:val="00CD4019"/>
    <w:rsid w:val="00CD63E4"/>
    <w:rsid w:val="00CD6B4C"/>
    <w:rsid w:val="00CD7048"/>
    <w:rsid w:val="00CE0B8F"/>
    <w:rsid w:val="00CE3701"/>
    <w:rsid w:val="00CE3C32"/>
    <w:rsid w:val="00CE4EFA"/>
    <w:rsid w:val="00CE5283"/>
    <w:rsid w:val="00CE5EA2"/>
    <w:rsid w:val="00CE6119"/>
    <w:rsid w:val="00CE6528"/>
    <w:rsid w:val="00CE6E98"/>
    <w:rsid w:val="00CF2BD6"/>
    <w:rsid w:val="00CF55E0"/>
    <w:rsid w:val="00CF5C74"/>
    <w:rsid w:val="00CF7D21"/>
    <w:rsid w:val="00D0050E"/>
    <w:rsid w:val="00D00F0A"/>
    <w:rsid w:val="00D02CFE"/>
    <w:rsid w:val="00D02D1C"/>
    <w:rsid w:val="00D03201"/>
    <w:rsid w:val="00D0399C"/>
    <w:rsid w:val="00D073E4"/>
    <w:rsid w:val="00D103F7"/>
    <w:rsid w:val="00D11A27"/>
    <w:rsid w:val="00D133DB"/>
    <w:rsid w:val="00D14AE0"/>
    <w:rsid w:val="00D15010"/>
    <w:rsid w:val="00D162B0"/>
    <w:rsid w:val="00D21B6F"/>
    <w:rsid w:val="00D2752B"/>
    <w:rsid w:val="00D2794C"/>
    <w:rsid w:val="00D32A22"/>
    <w:rsid w:val="00D33139"/>
    <w:rsid w:val="00D33C94"/>
    <w:rsid w:val="00D34512"/>
    <w:rsid w:val="00D41962"/>
    <w:rsid w:val="00D4333E"/>
    <w:rsid w:val="00D44816"/>
    <w:rsid w:val="00D474D1"/>
    <w:rsid w:val="00D503FF"/>
    <w:rsid w:val="00D506AA"/>
    <w:rsid w:val="00D54198"/>
    <w:rsid w:val="00D55F9E"/>
    <w:rsid w:val="00D5715B"/>
    <w:rsid w:val="00D60D39"/>
    <w:rsid w:val="00D6270F"/>
    <w:rsid w:val="00D64472"/>
    <w:rsid w:val="00D64982"/>
    <w:rsid w:val="00D6563D"/>
    <w:rsid w:val="00D65F58"/>
    <w:rsid w:val="00D66195"/>
    <w:rsid w:val="00D66424"/>
    <w:rsid w:val="00D67405"/>
    <w:rsid w:val="00D67B52"/>
    <w:rsid w:val="00D71071"/>
    <w:rsid w:val="00D71907"/>
    <w:rsid w:val="00D72028"/>
    <w:rsid w:val="00D73AE5"/>
    <w:rsid w:val="00D74A92"/>
    <w:rsid w:val="00D761D2"/>
    <w:rsid w:val="00D76550"/>
    <w:rsid w:val="00D827DA"/>
    <w:rsid w:val="00D8782C"/>
    <w:rsid w:val="00D87E76"/>
    <w:rsid w:val="00D92EAC"/>
    <w:rsid w:val="00D93E90"/>
    <w:rsid w:val="00D94EAD"/>
    <w:rsid w:val="00DA0920"/>
    <w:rsid w:val="00DA2B67"/>
    <w:rsid w:val="00DA3D3E"/>
    <w:rsid w:val="00DA55CE"/>
    <w:rsid w:val="00DA7D6E"/>
    <w:rsid w:val="00DB4BA6"/>
    <w:rsid w:val="00DB6BE9"/>
    <w:rsid w:val="00DC35FC"/>
    <w:rsid w:val="00DC4F62"/>
    <w:rsid w:val="00DC5FE5"/>
    <w:rsid w:val="00DD0345"/>
    <w:rsid w:val="00DD0F58"/>
    <w:rsid w:val="00DD2133"/>
    <w:rsid w:val="00DD2D76"/>
    <w:rsid w:val="00DD5196"/>
    <w:rsid w:val="00DD6BE9"/>
    <w:rsid w:val="00DD7CED"/>
    <w:rsid w:val="00DE345E"/>
    <w:rsid w:val="00DE497A"/>
    <w:rsid w:val="00DE53EE"/>
    <w:rsid w:val="00DE6560"/>
    <w:rsid w:val="00DE77CD"/>
    <w:rsid w:val="00DF0687"/>
    <w:rsid w:val="00DF1272"/>
    <w:rsid w:val="00DF5742"/>
    <w:rsid w:val="00DF5E6A"/>
    <w:rsid w:val="00E025DD"/>
    <w:rsid w:val="00E02D90"/>
    <w:rsid w:val="00E06933"/>
    <w:rsid w:val="00E07677"/>
    <w:rsid w:val="00E10155"/>
    <w:rsid w:val="00E13054"/>
    <w:rsid w:val="00E1470E"/>
    <w:rsid w:val="00E15926"/>
    <w:rsid w:val="00E16ECC"/>
    <w:rsid w:val="00E20011"/>
    <w:rsid w:val="00E20614"/>
    <w:rsid w:val="00E20EE4"/>
    <w:rsid w:val="00E224A1"/>
    <w:rsid w:val="00E224E8"/>
    <w:rsid w:val="00E24762"/>
    <w:rsid w:val="00E27F7C"/>
    <w:rsid w:val="00E31999"/>
    <w:rsid w:val="00E36EE4"/>
    <w:rsid w:val="00E40A36"/>
    <w:rsid w:val="00E42EFE"/>
    <w:rsid w:val="00E43B5F"/>
    <w:rsid w:val="00E45652"/>
    <w:rsid w:val="00E51012"/>
    <w:rsid w:val="00E521D1"/>
    <w:rsid w:val="00E523BC"/>
    <w:rsid w:val="00E60AAC"/>
    <w:rsid w:val="00E615C0"/>
    <w:rsid w:val="00E61DA3"/>
    <w:rsid w:val="00E64E2D"/>
    <w:rsid w:val="00E70DE7"/>
    <w:rsid w:val="00E7147B"/>
    <w:rsid w:val="00E7150C"/>
    <w:rsid w:val="00E749DE"/>
    <w:rsid w:val="00E75486"/>
    <w:rsid w:val="00E75A06"/>
    <w:rsid w:val="00E774A4"/>
    <w:rsid w:val="00E77A24"/>
    <w:rsid w:val="00E77AC8"/>
    <w:rsid w:val="00E83B83"/>
    <w:rsid w:val="00E85660"/>
    <w:rsid w:val="00E90BF3"/>
    <w:rsid w:val="00E9183A"/>
    <w:rsid w:val="00E944F3"/>
    <w:rsid w:val="00E95C93"/>
    <w:rsid w:val="00E97B28"/>
    <w:rsid w:val="00E97BD9"/>
    <w:rsid w:val="00E97DBD"/>
    <w:rsid w:val="00EA4554"/>
    <w:rsid w:val="00EA51DD"/>
    <w:rsid w:val="00EA5634"/>
    <w:rsid w:val="00EA6460"/>
    <w:rsid w:val="00EA6599"/>
    <w:rsid w:val="00EA7432"/>
    <w:rsid w:val="00EA7FCD"/>
    <w:rsid w:val="00EB1923"/>
    <w:rsid w:val="00EC01C3"/>
    <w:rsid w:val="00EC091F"/>
    <w:rsid w:val="00EC229C"/>
    <w:rsid w:val="00EC2EC2"/>
    <w:rsid w:val="00EC3255"/>
    <w:rsid w:val="00EC43BC"/>
    <w:rsid w:val="00EC5F43"/>
    <w:rsid w:val="00EC6CD2"/>
    <w:rsid w:val="00EC6CF7"/>
    <w:rsid w:val="00EC71D3"/>
    <w:rsid w:val="00EC7B26"/>
    <w:rsid w:val="00ED35A2"/>
    <w:rsid w:val="00ED411B"/>
    <w:rsid w:val="00ED6D21"/>
    <w:rsid w:val="00EE0323"/>
    <w:rsid w:val="00EE0B38"/>
    <w:rsid w:val="00EE0C6E"/>
    <w:rsid w:val="00EE7499"/>
    <w:rsid w:val="00EF21C5"/>
    <w:rsid w:val="00EF2C09"/>
    <w:rsid w:val="00EF32AB"/>
    <w:rsid w:val="00EF39DC"/>
    <w:rsid w:val="00EF3A57"/>
    <w:rsid w:val="00EF5CA8"/>
    <w:rsid w:val="00EF6075"/>
    <w:rsid w:val="00EF6969"/>
    <w:rsid w:val="00EF6AD4"/>
    <w:rsid w:val="00EF7E77"/>
    <w:rsid w:val="00F00517"/>
    <w:rsid w:val="00F01846"/>
    <w:rsid w:val="00F02424"/>
    <w:rsid w:val="00F14200"/>
    <w:rsid w:val="00F14269"/>
    <w:rsid w:val="00F14FA1"/>
    <w:rsid w:val="00F16BD4"/>
    <w:rsid w:val="00F17255"/>
    <w:rsid w:val="00F176BC"/>
    <w:rsid w:val="00F20C38"/>
    <w:rsid w:val="00F21EF4"/>
    <w:rsid w:val="00F254A5"/>
    <w:rsid w:val="00F26137"/>
    <w:rsid w:val="00F26EFD"/>
    <w:rsid w:val="00F30C1E"/>
    <w:rsid w:val="00F33EC6"/>
    <w:rsid w:val="00F349B7"/>
    <w:rsid w:val="00F367F1"/>
    <w:rsid w:val="00F369DC"/>
    <w:rsid w:val="00F41543"/>
    <w:rsid w:val="00F4511D"/>
    <w:rsid w:val="00F45FA8"/>
    <w:rsid w:val="00F46607"/>
    <w:rsid w:val="00F477FE"/>
    <w:rsid w:val="00F504C0"/>
    <w:rsid w:val="00F51F32"/>
    <w:rsid w:val="00F531F2"/>
    <w:rsid w:val="00F53E4C"/>
    <w:rsid w:val="00F56CC5"/>
    <w:rsid w:val="00F56CE7"/>
    <w:rsid w:val="00F613DC"/>
    <w:rsid w:val="00F6282B"/>
    <w:rsid w:val="00F62FD5"/>
    <w:rsid w:val="00F6498B"/>
    <w:rsid w:val="00F7035A"/>
    <w:rsid w:val="00F7071C"/>
    <w:rsid w:val="00F70C9F"/>
    <w:rsid w:val="00F71F67"/>
    <w:rsid w:val="00F7271E"/>
    <w:rsid w:val="00F72AE6"/>
    <w:rsid w:val="00F72F61"/>
    <w:rsid w:val="00F7359E"/>
    <w:rsid w:val="00F75D94"/>
    <w:rsid w:val="00F761F9"/>
    <w:rsid w:val="00F83E47"/>
    <w:rsid w:val="00F84974"/>
    <w:rsid w:val="00F867DD"/>
    <w:rsid w:val="00F9121B"/>
    <w:rsid w:val="00F9228A"/>
    <w:rsid w:val="00F94C67"/>
    <w:rsid w:val="00F97E24"/>
    <w:rsid w:val="00FA2919"/>
    <w:rsid w:val="00FA39C5"/>
    <w:rsid w:val="00FA5461"/>
    <w:rsid w:val="00FB08C9"/>
    <w:rsid w:val="00FB291D"/>
    <w:rsid w:val="00FB464C"/>
    <w:rsid w:val="00FB5061"/>
    <w:rsid w:val="00FB6ED9"/>
    <w:rsid w:val="00FC249D"/>
    <w:rsid w:val="00FC25F5"/>
    <w:rsid w:val="00FC3565"/>
    <w:rsid w:val="00FC40B4"/>
    <w:rsid w:val="00FC43E5"/>
    <w:rsid w:val="00FC695E"/>
    <w:rsid w:val="00FC736A"/>
    <w:rsid w:val="00FC7D49"/>
    <w:rsid w:val="00FD12B9"/>
    <w:rsid w:val="00FD3728"/>
    <w:rsid w:val="00FD3E24"/>
    <w:rsid w:val="00FD4269"/>
    <w:rsid w:val="00FD635C"/>
    <w:rsid w:val="00FD7A8C"/>
    <w:rsid w:val="00FE1BBA"/>
    <w:rsid w:val="00FE2275"/>
    <w:rsid w:val="00FE2E4A"/>
    <w:rsid w:val="00FE5DA7"/>
    <w:rsid w:val="00FE67E3"/>
    <w:rsid w:val="00FE6991"/>
    <w:rsid w:val="00FF3CF4"/>
    <w:rsid w:val="00FF4281"/>
    <w:rsid w:val="00FF466E"/>
    <w:rsid w:val="00FF52B3"/>
    <w:rsid w:val="00FF5995"/>
    <w:rsid w:val="00FF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94EC5"/>
    <w:pPr>
      <w:widowControl w:val="0"/>
      <w:autoSpaceDE w:val="0"/>
      <w:autoSpaceDN w:val="0"/>
      <w:adjustRightInd w:val="0"/>
    </w:pPr>
  </w:style>
  <w:style w:type="paragraph" w:styleId="5">
    <w:name w:val="heading 5"/>
    <w:basedOn w:val="a"/>
    <w:next w:val="a"/>
    <w:link w:val="50"/>
    <w:uiPriority w:val="99"/>
    <w:qFormat/>
    <w:rsid w:val="00B62E0D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rsid w:val="002412F3"/>
    <w:rPr>
      <w:rFonts w:ascii="Calibri" w:hAnsi="Calibri" w:cs="Calibri"/>
      <w:b/>
      <w:bCs/>
      <w:i/>
      <w:iCs/>
      <w:sz w:val="26"/>
      <w:szCs w:val="26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1A0CA8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rsid w:val="001C01E6"/>
    <w:rPr>
      <w:sz w:val="2"/>
      <w:szCs w:val="2"/>
      <w:lang w:val="ru-RU" w:eastAsia="ru-RU"/>
    </w:rPr>
  </w:style>
  <w:style w:type="paragraph" w:customStyle="1" w:styleId="1">
    <w:name w:val="Знак Знак1"/>
    <w:basedOn w:val="a"/>
    <w:autoRedefine/>
    <w:uiPriority w:val="99"/>
    <w:rsid w:val="008D73EA"/>
    <w:pPr>
      <w:widowControl/>
    </w:pPr>
    <w:rPr>
      <w:rFonts w:ascii="Arial" w:hAnsi="Arial" w:cs="Arial"/>
      <w:lang w:val="en-ZA" w:eastAsia="en-ZA"/>
    </w:rPr>
  </w:style>
  <w:style w:type="paragraph" w:styleId="a5">
    <w:name w:val="Plain Text"/>
    <w:basedOn w:val="a"/>
    <w:link w:val="a6"/>
    <w:uiPriority w:val="99"/>
    <w:rsid w:val="00DC5FE5"/>
    <w:pPr>
      <w:widowControl/>
      <w:adjustRightInd/>
    </w:pPr>
    <w:rPr>
      <w:rFonts w:ascii="Courier New" w:hAnsi="Courier New" w:cs="Courier New"/>
    </w:rPr>
  </w:style>
  <w:style w:type="character" w:customStyle="1" w:styleId="a6">
    <w:name w:val="Текст Знак"/>
    <w:link w:val="a5"/>
    <w:uiPriority w:val="99"/>
    <w:semiHidden/>
    <w:rsid w:val="002412F3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PlainText1">
    <w:name w:val="Plain Text1"/>
    <w:basedOn w:val="a"/>
    <w:uiPriority w:val="99"/>
    <w:rsid w:val="00DC5FE5"/>
    <w:pPr>
      <w:widowControl/>
      <w:overflowPunct w:val="0"/>
      <w:textAlignment w:val="baseline"/>
    </w:pPr>
    <w:rPr>
      <w:rFonts w:ascii="Courier New" w:hAnsi="Courier New" w:cs="Courier New"/>
    </w:rPr>
  </w:style>
  <w:style w:type="table" w:styleId="a7">
    <w:name w:val="Table Grid"/>
    <w:basedOn w:val="a1"/>
    <w:uiPriority w:val="99"/>
    <w:rsid w:val="006D501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rsid w:val="00A34685"/>
    <w:pPr>
      <w:widowControl/>
      <w:adjustRightInd/>
      <w:jc w:val="center"/>
    </w:pPr>
  </w:style>
  <w:style w:type="character" w:customStyle="1" w:styleId="a9">
    <w:name w:val="Основной текст Знак"/>
    <w:link w:val="a8"/>
    <w:uiPriority w:val="99"/>
    <w:semiHidden/>
    <w:rsid w:val="002412F3"/>
    <w:rPr>
      <w:sz w:val="20"/>
      <w:szCs w:val="20"/>
      <w:lang w:val="ru-RU" w:eastAsia="ru-RU"/>
    </w:rPr>
  </w:style>
  <w:style w:type="paragraph" w:customStyle="1" w:styleId="cbab8b8b1cf2">
    <w:name w:val="Текс)cbab8b8b1cf2"/>
    <w:basedOn w:val="a"/>
    <w:uiPriority w:val="99"/>
    <w:rsid w:val="00A34685"/>
    <w:rPr>
      <w:rFonts w:ascii="Courier New" w:hAnsi="Courier New" w:cs="Courier New"/>
    </w:rPr>
  </w:style>
  <w:style w:type="paragraph" w:styleId="aa">
    <w:name w:val="footer"/>
    <w:basedOn w:val="a"/>
    <w:link w:val="ab"/>
    <w:uiPriority w:val="99"/>
    <w:rsid w:val="00A346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2412F3"/>
    <w:rPr>
      <w:sz w:val="20"/>
      <w:szCs w:val="20"/>
      <w:lang w:val="ru-RU" w:eastAsia="ru-RU"/>
    </w:rPr>
  </w:style>
  <w:style w:type="character" w:styleId="ac">
    <w:name w:val="page number"/>
    <w:basedOn w:val="a0"/>
    <w:uiPriority w:val="99"/>
    <w:rsid w:val="00A34685"/>
  </w:style>
  <w:style w:type="paragraph" w:styleId="ad">
    <w:name w:val="header"/>
    <w:aliases w:val="Знак5"/>
    <w:basedOn w:val="a"/>
    <w:link w:val="ae"/>
    <w:uiPriority w:val="99"/>
    <w:rsid w:val="00A34685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e">
    <w:name w:val="Верхний колонтитул Знак"/>
    <w:aliases w:val="Знак5 Знак"/>
    <w:link w:val="ad"/>
    <w:uiPriority w:val="99"/>
    <w:rsid w:val="00026E0D"/>
    <w:rPr>
      <w:lang w:val="ru-RU" w:eastAsia="ru-RU"/>
    </w:rPr>
  </w:style>
  <w:style w:type="paragraph" w:customStyle="1" w:styleId="6">
    <w:name w:val="Знак Знак6 Знак Знак Знак Знак Знак Знак Знак Знак Знак"/>
    <w:basedOn w:val="a"/>
    <w:autoRedefine/>
    <w:uiPriority w:val="99"/>
    <w:rsid w:val="0065472D"/>
    <w:pPr>
      <w:widowControl/>
    </w:pPr>
    <w:rPr>
      <w:rFonts w:ascii="Arial" w:hAnsi="Arial" w:cs="Arial"/>
      <w:lang w:val="en-ZA" w:eastAsia="en-ZA"/>
    </w:rPr>
  </w:style>
  <w:style w:type="paragraph" w:customStyle="1" w:styleId="af">
    <w:name w:val="Знак Знак"/>
    <w:basedOn w:val="a"/>
    <w:link w:val="af0"/>
    <w:autoRedefine/>
    <w:uiPriority w:val="99"/>
    <w:rsid w:val="007744D5"/>
    <w:pPr>
      <w:widowControl/>
    </w:pPr>
    <w:rPr>
      <w:rFonts w:ascii="Arial" w:hAnsi="Arial" w:cs="Arial"/>
      <w:lang w:val="en-ZA" w:eastAsia="en-ZA"/>
    </w:rPr>
  </w:style>
  <w:style w:type="character" w:customStyle="1" w:styleId="af0">
    <w:name w:val="Знак Знак Знак"/>
    <w:link w:val="af"/>
    <w:uiPriority w:val="99"/>
    <w:rsid w:val="00E224E8"/>
    <w:rPr>
      <w:rFonts w:ascii="Arial" w:hAnsi="Arial" w:cs="Arial"/>
      <w:lang w:val="en-ZA" w:eastAsia="en-ZA"/>
    </w:rPr>
  </w:style>
  <w:style w:type="paragraph" w:customStyle="1" w:styleId="14pt">
    <w:name w:val="Обычный + 14 pt"/>
    <w:basedOn w:val="a"/>
    <w:link w:val="14pt0"/>
    <w:uiPriority w:val="99"/>
    <w:rsid w:val="00E224E8"/>
    <w:pPr>
      <w:shd w:val="clear" w:color="auto" w:fill="FFFFFF"/>
      <w:jc w:val="both"/>
    </w:pPr>
    <w:rPr>
      <w:sz w:val="28"/>
      <w:szCs w:val="28"/>
    </w:rPr>
  </w:style>
  <w:style w:type="character" w:customStyle="1" w:styleId="14pt0">
    <w:name w:val="Обычный + 14 pt Знак"/>
    <w:link w:val="14pt"/>
    <w:uiPriority w:val="99"/>
    <w:rsid w:val="00E224E8"/>
    <w:rPr>
      <w:sz w:val="28"/>
      <w:szCs w:val="28"/>
      <w:lang w:val="ru-RU" w:eastAsia="ru-RU"/>
    </w:rPr>
  </w:style>
  <w:style w:type="paragraph" w:styleId="2">
    <w:name w:val="Body Text Indent 2"/>
    <w:basedOn w:val="a"/>
    <w:link w:val="20"/>
    <w:uiPriority w:val="99"/>
    <w:rsid w:val="00804E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04EAE"/>
  </w:style>
  <w:style w:type="paragraph" w:styleId="51">
    <w:name w:val="List 5"/>
    <w:basedOn w:val="a"/>
    <w:uiPriority w:val="99"/>
    <w:rsid w:val="00D76550"/>
    <w:pPr>
      <w:ind w:left="1415" w:hanging="283"/>
    </w:pPr>
  </w:style>
  <w:style w:type="paragraph" w:styleId="af1">
    <w:name w:val="Body Text Indent"/>
    <w:basedOn w:val="a"/>
    <w:link w:val="af2"/>
    <w:uiPriority w:val="99"/>
    <w:rsid w:val="00485A8C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semiHidden/>
    <w:rsid w:val="002412F3"/>
    <w:rPr>
      <w:sz w:val="20"/>
      <w:szCs w:val="20"/>
      <w:lang w:val="ru-RU" w:eastAsia="ru-RU"/>
    </w:rPr>
  </w:style>
  <w:style w:type="paragraph" w:styleId="af3">
    <w:name w:val="List Paragraph"/>
    <w:basedOn w:val="a"/>
    <w:uiPriority w:val="99"/>
    <w:qFormat/>
    <w:rsid w:val="002B17DA"/>
    <w:pPr>
      <w:ind w:left="708"/>
    </w:pPr>
  </w:style>
  <w:style w:type="paragraph" w:styleId="af4">
    <w:name w:val="Normal (Web)"/>
    <w:basedOn w:val="a"/>
    <w:uiPriority w:val="99"/>
    <w:semiHidden/>
    <w:rsid w:val="001017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10">
    <w:name w:val="toc 1"/>
    <w:basedOn w:val="a"/>
    <w:next w:val="a"/>
    <w:autoRedefine/>
    <w:uiPriority w:val="99"/>
    <w:semiHidden/>
    <w:rsid w:val="003F68E7"/>
    <w:pPr>
      <w:spacing w:before="360"/>
    </w:pPr>
    <w:rPr>
      <w:rFonts w:ascii="Arial" w:hAnsi="Arial" w:cs="Arial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99"/>
    <w:semiHidden/>
    <w:rsid w:val="003F68E7"/>
    <w:pPr>
      <w:spacing w:before="240"/>
    </w:pPr>
    <w:rPr>
      <w:b/>
      <w:bCs/>
    </w:rPr>
  </w:style>
  <w:style w:type="paragraph" w:styleId="3">
    <w:name w:val="toc 3"/>
    <w:basedOn w:val="a"/>
    <w:next w:val="a"/>
    <w:autoRedefine/>
    <w:uiPriority w:val="99"/>
    <w:semiHidden/>
    <w:rsid w:val="00902061"/>
    <w:pPr>
      <w:tabs>
        <w:tab w:val="left" w:pos="900"/>
        <w:tab w:val="right" w:leader="dot" w:pos="9628"/>
      </w:tabs>
      <w:spacing w:before="120" w:line="360" w:lineRule="auto"/>
    </w:pPr>
    <w:rPr>
      <w:caps/>
      <w:sz w:val="24"/>
      <w:szCs w:val="24"/>
    </w:rPr>
  </w:style>
  <w:style w:type="character" w:styleId="af5">
    <w:name w:val="Hyperlink"/>
    <w:uiPriority w:val="99"/>
    <w:rsid w:val="003F68E7"/>
    <w:rPr>
      <w:color w:val="0000FF"/>
      <w:u w:val="single"/>
    </w:rPr>
  </w:style>
  <w:style w:type="paragraph" w:styleId="af6">
    <w:name w:val="footnote text"/>
    <w:basedOn w:val="a"/>
    <w:link w:val="af7"/>
    <w:uiPriority w:val="99"/>
    <w:semiHidden/>
    <w:rsid w:val="00902061"/>
    <w:pPr>
      <w:widowControl/>
      <w:autoSpaceDE/>
      <w:autoSpaceDN/>
      <w:adjustRightInd/>
    </w:pPr>
  </w:style>
  <w:style w:type="character" w:customStyle="1" w:styleId="af7">
    <w:name w:val="Текст сноски Знак"/>
    <w:link w:val="af6"/>
    <w:uiPriority w:val="99"/>
    <w:semiHidden/>
    <w:rsid w:val="004E543F"/>
    <w:rPr>
      <w:sz w:val="20"/>
      <w:szCs w:val="20"/>
      <w:lang w:val="ru-RU" w:eastAsia="ru-RU"/>
    </w:rPr>
  </w:style>
  <w:style w:type="character" w:styleId="af8">
    <w:name w:val="footnote reference"/>
    <w:uiPriority w:val="99"/>
    <w:semiHidden/>
    <w:rsid w:val="00902061"/>
    <w:rPr>
      <w:vertAlign w:val="superscript"/>
    </w:rPr>
  </w:style>
  <w:style w:type="paragraph" w:styleId="30">
    <w:name w:val="Body Text 3"/>
    <w:basedOn w:val="a"/>
    <w:link w:val="31"/>
    <w:uiPriority w:val="99"/>
    <w:rsid w:val="00DD6BE9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rsid w:val="00D14AE0"/>
    <w:rPr>
      <w:sz w:val="16"/>
      <w:szCs w:val="16"/>
      <w:lang w:val="ru-RU" w:eastAsia="ru-RU"/>
    </w:rPr>
  </w:style>
  <w:style w:type="paragraph" w:styleId="22">
    <w:name w:val="Body Text 2"/>
    <w:basedOn w:val="a"/>
    <w:link w:val="23"/>
    <w:uiPriority w:val="99"/>
    <w:rsid w:val="00CD6B4C"/>
    <w:pPr>
      <w:spacing w:after="120"/>
      <w:ind w:left="283"/>
    </w:pPr>
  </w:style>
  <w:style w:type="character" w:customStyle="1" w:styleId="23">
    <w:name w:val="Основной текст 2 Знак"/>
    <w:link w:val="22"/>
    <w:uiPriority w:val="99"/>
    <w:semiHidden/>
    <w:rsid w:val="00F21EF4"/>
    <w:rPr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63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4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5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3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4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4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25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63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63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63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76B52-10A9-4D55-853B-3951E819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5750</TotalTime>
  <Pages>35</Pages>
  <Words>10981</Words>
  <Characters>62597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Name</Company>
  <LinksUpToDate>false</LinksUpToDate>
  <CharactersWithSpaces>73432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User</dc:creator>
  <cp:keywords/>
  <dc:description/>
  <cp:lastModifiedBy>USER</cp:lastModifiedBy>
  <cp:revision>557</cp:revision>
  <cp:lastPrinted>2016-06-01T08:37:00Z</cp:lastPrinted>
  <dcterms:created xsi:type="dcterms:W3CDTF">2010-09-28T09:06:00Z</dcterms:created>
  <dcterms:modified xsi:type="dcterms:W3CDTF">2016-06-06T07:41:00Z</dcterms:modified>
</cp:coreProperties>
</file>